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B2E1" w14:textId="77777777" w:rsidR="008F0FDB" w:rsidRPr="0095175A" w:rsidRDefault="0093053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color w:val="000000"/>
          <w:sz w:val="24"/>
          <w:szCs w:val="24"/>
        </w:rPr>
        <w:t>Bibliography</w:t>
      </w:r>
    </w:p>
    <w:p w14:paraId="791739C7" w14:textId="77777777" w:rsidR="008F0FDB" w:rsidRPr="0095175A" w:rsidRDefault="00DA4AA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Calhoun, John C. "Slavery: A Positive Good." The United States Senate, 6 Feb. 1837, The </w:t>
      </w:r>
      <w:r w:rsidRPr="0095175A">
        <w:rPr>
          <w:rFonts w:ascii="Times New Roman" w:eastAsia="Times New Roman" w:hAnsi="Times New Roman" w:cs="Times New Roman"/>
          <w:sz w:val="24"/>
          <w:szCs w:val="24"/>
        </w:rPr>
        <w:t>Senate Building, Washington D.C. Speech.</w:t>
      </w:r>
    </w:p>
    <w:p w14:paraId="0B10718B" w14:textId="77777777" w:rsidR="0095175A" w:rsidRPr="0095175A" w:rsidRDefault="0095175A" w:rsidP="0095175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>Douglass, Frederick. "from Narrative of the Life of Frederick Douglass, an American Slave, Written by Himself." </w:t>
      </w:r>
      <w:r w:rsidRPr="0095175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Conversations in American Literature: Language Rhetoric, Culture., </w:t>
      </w:r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edited by </w:t>
      </w:r>
      <w:proofErr w:type="spellStart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>Aufses</w:t>
      </w:r>
      <w:proofErr w:type="spellEnd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Robin </w:t>
      </w:r>
      <w:proofErr w:type="spellStart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>Dissin</w:t>
      </w:r>
      <w:proofErr w:type="spellEnd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>, et al, Bedford/St. Martins, 2015, 614-625.</w:t>
      </w:r>
    </w:p>
    <w:p w14:paraId="10E0AADB" w14:textId="77777777" w:rsidR="008F0FDB" w:rsidRPr="0095175A" w:rsidRDefault="0095175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color w:val="000000"/>
          <w:sz w:val="24"/>
          <w:szCs w:val="24"/>
        </w:rPr>
        <w:t>Douglass, Frederick</w:t>
      </w:r>
      <w:r w:rsidR="00DA4AAB" w:rsidRPr="00951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A4AAB" w:rsidRPr="00951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Narrative of the Life of Frederick Douglass: An American Slave</w:t>
      </w:r>
      <w:r w:rsidR="00DA4AAB" w:rsidRPr="0095175A">
        <w:rPr>
          <w:rFonts w:ascii="Times New Roman" w:eastAsia="Times New Roman" w:hAnsi="Times New Roman" w:cs="Times New Roman"/>
          <w:color w:val="000000"/>
          <w:sz w:val="24"/>
          <w:szCs w:val="24"/>
        </w:rPr>
        <w:t>. Anti-Slavery Office, 1845. Ch. 6</w:t>
      </w:r>
    </w:p>
    <w:p w14:paraId="1607405E" w14:textId="77777777" w:rsidR="008F0FDB" w:rsidRPr="0095175A" w:rsidRDefault="00DA4AA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Garrison, William Lloyd. "On the Constitution and the Union." </w:t>
      </w:r>
      <w:r w:rsidRPr="00951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Liberator</w:t>
      </w:r>
      <w:r w:rsidRPr="00951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[New England], 29 Dec. 1832.</w:t>
      </w:r>
    </w:p>
    <w:p w14:paraId="2F3D2174" w14:textId="77777777" w:rsidR="008F0FDB" w:rsidRPr="0095175A" w:rsidRDefault="00DA4AA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color w:val="000000"/>
          <w:sz w:val="24"/>
          <w:szCs w:val="24"/>
        </w:rPr>
        <w:t>Hammond, James Henry. "The Mudsill Theory." The United States Senate, 4 Mar. 1858, The Senate Building, Washington D.C. Speech.</w:t>
      </w:r>
    </w:p>
    <w:p w14:paraId="573927AC" w14:textId="77777777" w:rsidR="0095175A" w:rsidRPr="0095175A" w:rsidRDefault="0095175A" w:rsidP="0095175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>Jacobs, Harriet. "from Incidents in the Life of a Slave Girl." </w:t>
      </w:r>
      <w:r w:rsidRPr="0095175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Conversations in American Literature: Language Rhetoric, Culture., </w:t>
      </w:r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edited by </w:t>
      </w:r>
      <w:proofErr w:type="spellStart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>Aufses</w:t>
      </w:r>
      <w:proofErr w:type="spellEnd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Robin </w:t>
      </w:r>
      <w:proofErr w:type="spellStart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>Dissin</w:t>
      </w:r>
      <w:proofErr w:type="spellEnd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>, et al, Bedford/St. Martins, 2015, 675-684.</w:t>
      </w:r>
    </w:p>
    <w:p w14:paraId="46B3C4BB" w14:textId="77777777" w:rsidR="008F0FDB" w:rsidRPr="0095175A" w:rsidRDefault="00DA4AA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Janney, Caroline E. "The Lost Cause." </w:t>
      </w:r>
      <w:r w:rsidRPr="00951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Encyclopedia Virginia: Virginia Humanities</w:t>
      </w:r>
      <w:r w:rsidRPr="0095175A">
        <w:rPr>
          <w:rFonts w:ascii="Times New Roman" w:eastAsia="Times New Roman" w:hAnsi="Times New Roman" w:cs="Times New Roman"/>
          <w:color w:val="000000"/>
          <w:sz w:val="24"/>
          <w:szCs w:val="24"/>
        </w:rPr>
        <w:t>, Library of Virginia, 9 July 2009, www.encyclopediavirginia.org/lost_cause_the. Accessed 25 Nov. 2019.</w:t>
      </w:r>
    </w:p>
    <w:p w14:paraId="798F0C34" w14:textId="77777777" w:rsidR="008F0FDB" w:rsidRPr="0095175A" w:rsidRDefault="00DA4AAB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color w:val="000000"/>
          <w:sz w:val="24"/>
          <w:szCs w:val="24"/>
        </w:rPr>
        <w:t>Lincoln, Abraham. "Address before the Wisconsin State Agricultural Society." Wisconsin State Fair, 30 Sept. 1859, Milwaukee, Wisconsin. Speech.</w:t>
      </w:r>
    </w:p>
    <w:p w14:paraId="7FD411A9" w14:textId="77777777" w:rsidR="0095175A" w:rsidRPr="0095175A" w:rsidRDefault="0095175A" w:rsidP="0095175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hd w:val="clear" w:color="auto" w:fill="FFFFFF"/>
        </w:rPr>
      </w:pPr>
      <w:r w:rsidRPr="0095175A">
        <w:rPr>
          <w:rFonts w:ascii="Times New Roman" w:hAnsi="Times New Roman" w:cs="Times New Roman"/>
          <w:sz w:val="24"/>
          <w:shd w:val="clear" w:color="auto" w:fill="FFFFFF"/>
        </w:rPr>
        <w:t>Pilgrim, David. “Jim Crow Background Essay.” Ferris State University, 2012, 1-3.</w:t>
      </w:r>
    </w:p>
    <w:p w14:paraId="5E518AED" w14:textId="794B8E05" w:rsidR="00B939B8" w:rsidRPr="0095175A" w:rsidRDefault="00930531" w:rsidP="00B939B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hAnsi="Times New Roman" w:cs="Times New Roman"/>
          <w:sz w:val="24"/>
          <w:szCs w:val="24"/>
        </w:rPr>
        <w:t xml:space="preserve">Schneider, Dorothy, and Carl J. Schneider. </w:t>
      </w:r>
      <w:r w:rsidRPr="0095175A">
        <w:rPr>
          <w:rFonts w:ascii="Times New Roman" w:hAnsi="Times New Roman" w:cs="Times New Roman"/>
          <w:i/>
          <w:iCs/>
          <w:sz w:val="24"/>
          <w:szCs w:val="24"/>
        </w:rPr>
        <w:t xml:space="preserve">Slavery in America: an Eyewitness History. </w:t>
      </w:r>
      <w:r w:rsidRPr="0095175A">
        <w:rPr>
          <w:rFonts w:ascii="Times New Roman" w:hAnsi="Times New Roman" w:cs="Times New Roman"/>
          <w:sz w:val="24"/>
          <w:szCs w:val="24"/>
        </w:rPr>
        <w:t>Revised ed., Checkmark Books, 2007.</w:t>
      </w:r>
    </w:p>
    <w:p w14:paraId="448489EF" w14:textId="77777777" w:rsidR="0095175A" w:rsidRPr="0095175A" w:rsidRDefault="0095175A" w:rsidP="0095175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Truth, Sojourner. "</w:t>
      </w:r>
      <w:proofErr w:type="spellStart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>Ain’t</w:t>
      </w:r>
      <w:proofErr w:type="spellEnd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a Woman." </w:t>
      </w:r>
      <w:r w:rsidRPr="0095175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Conversations in American Literature: Language Rhetoric, Culture., </w:t>
      </w:r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edited by </w:t>
      </w:r>
      <w:proofErr w:type="spellStart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>Aufses</w:t>
      </w:r>
      <w:proofErr w:type="spellEnd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Robin </w:t>
      </w:r>
      <w:proofErr w:type="spellStart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>Dissin</w:t>
      </w:r>
      <w:proofErr w:type="spellEnd"/>
      <w:r w:rsidRPr="0095175A">
        <w:rPr>
          <w:rFonts w:ascii="Times New Roman" w:hAnsi="Times New Roman" w:cs="Times New Roman"/>
          <w:sz w:val="24"/>
          <w:szCs w:val="24"/>
          <w:shd w:val="clear" w:color="auto" w:fill="FFFFFF"/>
        </w:rPr>
        <w:t>, et al, Bedford/St. Martins, 2015, 625-626.</w:t>
      </w:r>
    </w:p>
    <w:p w14:paraId="2BAC6ED7" w14:textId="77777777" w:rsidR="008F0FDB" w:rsidRPr="0095175A" w:rsidRDefault="00DA4AAB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Wells-Barnett, Ida B. "Lynch Law in America." </w:t>
      </w:r>
      <w:r w:rsidRPr="00951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Arena</w:t>
      </w:r>
      <w:r w:rsidRPr="00951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 1 (1900): 15-24.</w:t>
      </w:r>
    </w:p>
    <w:p w14:paraId="1124FFDB" w14:textId="77777777" w:rsidR="0026683A" w:rsidRPr="0095175A" w:rsidRDefault="0026683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782E8D" w14:textId="77777777" w:rsidR="0026683A" w:rsidRPr="0095175A" w:rsidRDefault="0026683A" w:rsidP="00B939B8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274D6A" w14:textId="287E3225" w:rsidR="0026683A" w:rsidRPr="00B939B8" w:rsidRDefault="00B939B8" w:rsidP="00B939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B939B8">
        <w:rPr>
          <w:rFonts w:ascii="Times New Roman" w:hAnsi="Times New Roman" w:cs="Times New Roman"/>
          <w:b/>
          <w:bCs/>
          <w:sz w:val="28"/>
          <w:szCs w:val="28"/>
        </w:rPr>
        <w:t xml:space="preserve">***The Pro and Anti-Slavery Document is the </w:t>
      </w:r>
      <w:r w:rsidRPr="00B939B8">
        <w:rPr>
          <w:rFonts w:ascii="Times New Roman" w:hAnsi="Times New Roman" w:cs="Times New Roman"/>
          <w:b/>
          <w:bCs/>
          <w:sz w:val="28"/>
          <w:szCs w:val="28"/>
        </w:rPr>
        <w:t>Schneider</w:t>
      </w:r>
      <w:r w:rsidRPr="00B939B8">
        <w:rPr>
          <w:rFonts w:ascii="Times New Roman" w:hAnsi="Times New Roman" w:cs="Times New Roman"/>
          <w:b/>
          <w:bCs/>
          <w:sz w:val="28"/>
          <w:szCs w:val="28"/>
        </w:rPr>
        <w:t xml:space="preserve"> citation*****</w:t>
      </w:r>
    </w:p>
    <w:sectPr w:rsidR="0026683A" w:rsidRPr="00B939B8" w:rsidSect="009C318F">
      <w:headerReference w:type="default" r:id="rId7"/>
      <w:footerReference w:type="default" r:id="rId8"/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6A280" w14:textId="77777777" w:rsidR="009C318F" w:rsidRDefault="009C31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DB78110" w14:textId="77777777" w:rsidR="009C318F" w:rsidRDefault="009C31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FC1D" w14:textId="77777777" w:rsidR="009C318F" w:rsidRDefault="009C318F">
    <w:pPr>
      <w:jc w:val="right"/>
      <w:rPr>
        <w:rFonts w:ascii="Times New Roman" w:hAnsi="Times New Roman" w:cs="Times New Roman"/>
      </w:rPr>
    </w:pPr>
  </w:p>
  <w:p w14:paraId="16D3CC04" w14:textId="77777777" w:rsidR="009C318F" w:rsidRDefault="009C318F">
    <w:pPr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CE26" w14:textId="77777777" w:rsidR="009C318F" w:rsidRDefault="009C31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FD08E90" w14:textId="77777777" w:rsidR="009C318F" w:rsidRDefault="009C31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087A" w14:textId="77777777" w:rsidR="009C318F" w:rsidRDefault="009C318F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95175A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ascii="Times New Roman" w:hAnsi="Times New Roman" w:cs="Times New Roman"/>
      </w:r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4D876D60"/>
    <w:multiLevelType w:val="hybridMultilevel"/>
    <w:tmpl w:val="90FCA704"/>
    <w:lvl w:ilvl="0" w:tplc="232286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6832215A"/>
    <w:multiLevelType w:val="hybridMultilevel"/>
    <w:tmpl w:val="79C86BD6"/>
    <w:lvl w:ilvl="0" w:tplc="87443015">
      <w:start w:val="1"/>
      <w:numFmt w:val="decimal"/>
      <w:lvlText w:val="%1."/>
      <w:lvlJc w:val="left"/>
      <w:pPr>
        <w:ind w:left="720" w:hanging="360"/>
      </w:pPr>
    </w:lvl>
    <w:lvl w:ilvl="1" w:tplc="87443015" w:tentative="1">
      <w:start w:val="1"/>
      <w:numFmt w:val="lowerLetter"/>
      <w:lvlText w:val="%2."/>
      <w:lvlJc w:val="left"/>
      <w:pPr>
        <w:ind w:left="1440" w:hanging="360"/>
      </w:pPr>
    </w:lvl>
    <w:lvl w:ilvl="2" w:tplc="87443015" w:tentative="1">
      <w:start w:val="1"/>
      <w:numFmt w:val="lowerRoman"/>
      <w:lvlText w:val="%3."/>
      <w:lvlJc w:val="right"/>
      <w:pPr>
        <w:ind w:left="2160" w:hanging="180"/>
      </w:pPr>
    </w:lvl>
    <w:lvl w:ilvl="3" w:tplc="87443015" w:tentative="1">
      <w:start w:val="1"/>
      <w:numFmt w:val="decimal"/>
      <w:lvlText w:val="%4."/>
      <w:lvlJc w:val="left"/>
      <w:pPr>
        <w:ind w:left="2880" w:hanging="360"/>
      </w:pPr>
    </w:lvl>
    <w:lvl w:ilvl="4" w:tplc="87443015" w:tentative="1">
      <w:start w:val="1"/>
      <w:numFmt w:val="lowerLetter"/>
      <w:lvlText w:val="%5."/>
      <w:lvlJc w:val="left"/>
      <w:pPr>
        <w:ind w:left="3600" w:hanging="360"/>
      </w:pPr>
    </w:lvl>
    <w:lvl w:ilvl="5" w:tplc="87443015" w:tentative="1">
      <w:start w:val="1"/>
      <w:numFmt w:val="lowerRoman"/>
      <w:lvlText w:val="%6."/>
      <w:lvlJc w:val="right"/>
      <w:pPr>
        <w:ind w:left="4320" w:hanging="180"/>
      </w:pPr>
    </w:lvl>
    <w:lvl w:ilvl="6" w:tplc="87443015" w:tentative="1">
      <w:start w:val="1"/>
      <w:numFmt w:val="decimal"/>
      <w:lvlText w:val="%7."/>
      <w:lvlJc w:val="left"/>
      <w:pPr>
        <w:ind w:left="5040" w:hanging="360"/>
      </w:pPr>
    </w:lvl>
    <w:lvl w:ilvl="7" w:tplc="87443015" w:tentative="1">
      <w:start w:val="1"/>
      <w:numFmt w:val="lowerLetter"/>
      <w:lvlText w:val="%8."/>
      <w:lvlJc w:val="left"/>
      <w:pPr>
        <w:ind w:left="5760" w:hanging="360"/>
      </w:pPr>
    </w:lvl>
    <w:lvl w:ilvl="8" w:tplc="8744301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8F"/>
    <w:rsid w:val="0026683A"/>
    <w:rsid w:val="006C72C2"/>
    <w:rsid w:val="008F0FDB"/>
    <w:rsid w:val="00930531"/>
    <w:rsid w:val="0095175A"/>
    <w:rsid w:val="009C318F"/>
    <w:rsid w:val="00B939B8"/>
    <w:rsid w:val="00DA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0C86F"/>
  <w15:docId w15:val="{6C9FFD62-3F35-4A00-8A62-851F8E92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uiPriority w:val="99"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customStyle="1" w:styleId="Heading2PHPDOCX">
    <w:name w:val="Heading 2 PHPDOCX"/>
    <w:basedOn w:val="Normal"/>
    <w:next w:val="Normal"/>
    <w:uiPriority w:val="99"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customStyle="1" w:styleId="Heading3PHPDOCX">
    <w:name w:val="Heading 3 PHPDOCX"/>
    <w:basedOn w:val="Normal"/>
    <w:next w:val="Normal"/>
    <w:uiPriority w:val="99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customStyle="1" w:styleId="Heading4PHPDOCX">
    <w:name w:val="Heading 4 PHPDOCX"/>
    <w:basedOn w:val="Normal"/>
    <w:next w:val="Normal"/>
    <w:uiPriority w:val="9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customStyle="1" w:styleId="Heading5PHPDOCX">
    <w:name w:val="Heading 5 PHPDOCX"/>
    <w:basedOn w:val="Normal"/>
    <w:next w:val="Normal"/>
    <w:uiPriority w:val="99"/>
    <w:pPr>
      <w:keepNext/>
      <w:keepLines/>
      <w:spacing w:before="200" w:after="0"/>
      <w:outlineLvl w:val="4"/>
    </w:pPr>
    <w:rPr>
      <w:rFonts w:ascii="Cambria" w:hAnsi="Cambria" w:cs="Cambria"/>
    </w:rPr>
  </w:style>
  <w:style w:type="paragraph" w:customStyle="1" w:styleId="Heading6PHPDOCX">
    <w:name w:val="Heading 6 PHPDOCX"/>
    <w:basedOn w:val="Normal"/>
    <w:next w:val="Normal"/>
    <w:uiPriority w:val="99"/>
    <w:pPr>
      <w:keepNext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customStyle="1" w:styleId="Heading7PHPDOCX">
    <w:name w:val="Heading 7 PHPDOCX"/>
    <w:basedOn w:val="Normal"/>
    <w:next w:val="Normal"/>
    <w:uiPriority w:val="99"/>
    <w:pPr>
      <w:keepNext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customStyle="1" w:styleId="Heading8PHPDOCX">
    <w:name w:val="Heading 8 PHPDOCX"/>
    <w:basedOn w:val="Normal"/>
    <w:next w:val="Normal"/>
    <w:uiPriority w:val="99"/>
    <w:pPr>
      <w:keepNext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customStyle="1" w:styleId="Heading9PHPDOCX">
    <w:name w:val="Heading 9 PHPDOCX"/>
    <w:basedOn w:val="Normal"/>
    <w:next w:val="Normal"/>
    <w:uiPriority w:val="99"/>
    <w:pPr>
      <w:keepNext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paragraph" w:customStyle="1" w:styleId="footnotetextPHPDOCX">
    <w:name w:val="footnote text PHPDOCX"/>
    <w:basedOn w:val="Normal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uiPriority w:val="99"/>
    <w:rPr>
      <w:rFonts w:ascii="Times New Roman" w:hAnsi="Times New Roman" w:cs="Times New Roman"/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rPr>
      <w:rFonts w:ascii="Times New Roman" w:hAnsi="Times New Roman" w:cs="Times New Roman"/>
      <w:vertAlign w:val="superscript"/>
    </w:rPr>
  </w:style>
  <w:style w:type="paragraph" w:customStyle="1" w:styleId="endnotetextPHPDOCX">
    <w:name w:val="endnote text PHPDOCX"/>
    <w:basedOn w:val="Normal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uiPriority w:val="99"/>
    <w:rPr>
      <w:rFonts w:ascii="Times New Roman" w:hAnsi="Times New Roman" w:cs="Times New Roman"/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rPr>
      <w:rFonts w:ascii="Times New Roman" w:hAnsi="Times New Roman" w:cs="Times New Roman"/>
      <w:vertAlign w:val="superscript"/>
    </w:rPr>
  </w:style>
  <w:style w:type="character" w:customStyle="1" w:styleId="DefaultParagraphFontPHPDOCX0">
    <w:name w:val="Default Paragraph Font PHPDOCX"/>
    <w:uiPriority w:val="99"/>
  </w:style>
  <w:style w:type="character" w:customStyle="1" w:styleId="Heading1CarPHPDOCX">
    <w:name w:val="Heading 1 Car PHPDOCX"/>
    <w:basedOn w:val="DefaultParagraphFontPHPDOCX0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arPHPDOCX">
    <w:name w:val="Heading 2 Car PHPDOCX"/>
    <w:basedOn w:val="DefaultParagraphFontPHPDOCX0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arPHPDOCX">
    <w:name w:val="Heading 3 Car PHPDOCX"/>
    <w:basedOn w:val="DefaultParagraphFontPHPDOCX0"/>
    <w:uiPriority w:val="99"/>
    <w:rPr>
      <w:rFonts w:ascii="Cambria" w:hAnsi="Cambria" w:cs="Cambria"/>
      <w:b/>
      <w:bCs/>
      <w:color w:val="auto"/>
    </w:rPr>
  </w:style>
  <w:style w:type="character" w:customStyle="1" w:styleId="Heading4CarPHPDOCX">
    <w:name w:val="Heading 4 Car PHPDOCX"/>
    <w:basedOn w:val="DefaultParagraphFontPHPDOCX0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5CarPHPDOCX">
    <w:name w:val="Heading 5 Car PHPDOCX"/>
    <w:basedOn w:val="DefaultParagraphFontPHPDOCX0"/>
    <w:uiPriority w:val="99"/>
    <w:rPr>
      <w:rFonts w:ascii="Cambria" w:hAnsi="Cambria" w:cs="Cambria"/>
      <w:color w:val="auto"/>
    </w:rPr>
  </w:style>
  <w:style w:type="character" w:customStyle="1" w:styleId="Heading6CarPHPDOCX">
    <w:name w:val="Heading 6 Car PHPDOCX"/>
    <w:basedOn w:val="DefaultParagraphFontPHPDOCX0"/>
    <w:uiPriority w:val="99"/>
    <w:rPr>
      <w:rFonts w:ascii="Cambria" w:hAnsi="Cambria" w:cs="Cambria"/>
      <w:i/>
      <w:iCs/>
      <w:color w:val="auto"/>
    </w:rPr>
  </w:style>
  <w:style w:type="character" w:customStyle="1" w:styleId="Heading7CarPHPDOCX">
    <w:name w:val="Heading 7 Car PHPDOCX"/>
    <w:basedOn w:val="DefaultParagraphFontPHPDOCX0"/>
    <w:uiPriority w:val="99"/>
    <w:rPr>
      <w:rFonts w:ascii="Cambria" w:hAnsi="Cambria" w:cs="Cambria"/>
      <w:i/>
      <w:iCs/>
      <w:color w:val="auto"/>
    </w:rPr>
  </w:style>
  <w:style w:type="paragraph" w:customStyle="1" w:styleId="TitlePHPDOCX">
    <w:name w:val="Title PHPDOCX"/>
    <w:basedOn w:val="Normal"/>
    <w:next w:val="Normal"/>
    <w:uiPriority w:val="99"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99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0"/>
    <w:uiPriority w:val="99"/>
    <w:rPr>
      <w:rFonts w:ascii="Times New Roman" w:hAnsi="Times New Roman" w:cs="Times New Roman"/>
      <w:i/>
      <w:iCs/>
      <w:color w:val="808080"/>
    </w:rPr>
  </w:style>
  <w:style w:type="character" w:customStyle="1" w:styleId="EmphasisPHPDOCX">
    <w:name w:val="Emphasis PHPDOCX"/>
    <w:basedOn w:val="DefaultParagraphFontPHPDOCX0"/>
    <w:uiPriority w:val="99"/>
    <w:rPr>
      <w:rFonts w:ascii="Times New Roman" w:hAnsi="Times New Roman" w:cs="Times New Roman"/>
      <w:i/>
      <w:iCs/>
    </w:rPr>
  </w:style>
  <w:style w:type="character" w:customStyle="1" w:styleId="IntenseEmphasisPHPDOCX">
    <w:name w:val="Intense Emphasis PHPDOCX"/>
    <w:basedOn w:val="DefaultParagraphFontPHPDOCX0"/>
    <w:uiPriority w:val="99"/>
    <w:rPr>
      <w:rFonts w:ascii="Times New Roman" w:hAnsi="Times New Roman" w:cs="Times New Roman"/>
      <w:b/>
      <w:bCs/>
      <w:i/>
      <w:iCs/>
      <w:color w:val="auto"/>
    </w:rPr>
  </w:style>
  <w:style w:type="character" w:customStyle="1" w:styleId="StrongPHPDOCX">
    <w:name w:val="Strong PHPDOCX"/>
    <w:basedOn w:val="DefaultParagraphFontPHPDOCX0"/>
    <w:uiPriority w:val="99"/>
    <w:rPr>
      <w:rFonts w:ascii="Times New Roman" w:hAnsi="Times New Roman" w:cs="Times New Roman"/>
      <w:b/>
      <w:bCs/>
    </w:rPr>
  </w:style>
  <w:style w:type="paragraph" w:customStyle="1" w:styleId="QuotePHPDOCX">
    <w:name w:val="Quote PHPDOCX"/>
    <w:basedOn w:val="Normal"/>
    <w:next w:val="Normal"/>
    <w:uiPriority w:val="99"/>
    <w:rPr>
      <w:i/>
      <w:iCs/>
      <w:color w:val="000000"/>
    </w:rPr>
  </w:style>
  <w:style w:type="character" w:customStyle="1" w:styleId="QuoteCarPHPDOCX">
    <w:name w:val="Quote Car PHPDOCX"/>
    <w:basedOn w:val="DefaultParagraphFontPHPDOCX0"/>
    <w:uiPriority w:val="99"/>
    <w:rPr>
      <w:rFonts w:ascii="Times New Roman" w:hAnsi="Times New Roman" w:cs="Times New Roman"/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uiPriority w:val="9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arPHPDOCX">
    <w:name w:val="Intense Quote Car PHPDOCX"/>
    <w:basedOn w:val="DefaultParagraphFontPHPDOCX0"/>
    <w:uiPriority w:val="99"/>
    <w:rPr>
      <w:rFonts w:ascii="Times New Roman" w:hAnsi="Times New Roman" w:cs="Times New Roman"/>
      <w:b/>
      <w:bCs/>
      <w:i/>
      <w:iCs/>
      <w:color w:val="auto"/>
    </w:rPr>
  </w:style>
  <w:style w:type="character" w:customStyle="1" w:styleId="SubtleReferencePHPDOCX">
    <w:name w:val="Subtle Reference PHPDOCX"/>
    <w:basedOn w:val="DefaultParagraphFontPHPDOCX0"/>
    <w:uiPriority w:val="99"/>
    <w:rPr>
      <w:rFonts w:ascii="Times New Roman" w:hAnsi="Times New Roman" w:cs="Times New Roman"/>
      <w:smallCaps/>
      <w:color w:val="auto"/>
      <w:u w:val="single"/>
    </w:rPr>
  </w:style>
  <w:style w:type="character" w:customStyle="1" w:styleId="IntenseReferencePHPDOCX">
    <w:name w:val="Intense Reference PHPDOCX"/>
    <w:basedOn w:val="DefaultParagraphFontPHPDOCX0"/>
    <w:uiPriority w:val="99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customStyle="1" w:styleId="BookTitlePHPDOCX">
    <w:name w:val="Book Title PHPDOCX"/>
    <w:basedOn w:val="DefaultParagraphFontPHPDOCX0"/>
    <w:uiPriority w:val="99"/>
    <w:rPr>
      <w:rFonts w:ascii="Times New Roman" w:hAnsi="Times New Roman" w:cs="Times New Roman"/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99"/>
    <w:pPr>
      <w:ind w:left="720"/>
    </w:pPr>
  </w:style>
  <w:style w:type="paragraph" w:customStyle="1" w:styleId="NoSpacingPHPDOCX">
    <w:name w:val="No Spacing PHPDOCX"/>
    <w:uiPriority w:val="99"/>
    <w:rPr>
      <w:rFonts w:ascii="Calibri" w:hAnsi="Calibri" w:cs="Calibri"/>
    </w:rPr>
  </w:style>
  <w:style w:type="character" w:customStyle="1" w:styleId="Heading8CarPHPDOCX">
    <w:name w:val="Heading 8 Car PHPDOCX"/>
    <w:basedOn w:val="DefaultParagraphFontPHPDOCX0"/>
    <w:uiPriority w:val="99"/>
    <w:rPr>
      <w:rFonts w:ascii="Cambria" w:hAnsi="Cambria" w:cs="Cambria"/>
      <w:color w:val="auto"/>
      <w:sz w:val="20"/>
      <w:szCs w:val="20"/>
    </w:rPr>
  </w:style>
  <w:style w:type="character" w:customStyle="1" w:styleId="Heading9CarPHPDOCX">
    <w:name w:val="Heading 9 Car PHPDOCX"/>
    <w:basedOn w:val="DefaultParagraphFontPHPDOCX0"/>
    <w:uiPriority w:val="99"/>
    <w:rPr>
      <w:rFonts w:ascii="Cambria" w:hAnsi="Cambria" w:cs="Cambria"/>
      <w:i/>
      <w:iCs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0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basedOn w:val="Normal"/>
    <w:next w:val="Normal"/>
    <w:link w:val="TitleCarPHPDOCX0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basedOn w:val="Normal"/>
    <w:next w:val="Normal"/>
    <w:link w:val="SubtitleCarPHPDOCX0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basedOn w:val="Normal"/>
    <w:link w:val="footnoteTextCarPHPDOCX0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basedOn w:val="Normal"/>
    <w:link w:val="endnoteTextCarPHPDOCX0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66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Kara Magee</cp:lastModifiedBy>
  <cp:revision>2</cp:revision>
  <dcterms:created xsi:type="dcterms:W3CDTF">2019-11-26T05:03:00Z</dcterms:created>
  <dcterms:modified xsi:type="dcterms:W3CDTF">2019-11-26T05:03:00Z</dcterms:modified>
</cp:coreProperties>
</file>