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12A34" w14:textId="53A8524B" w:rsidR="00651D7E" w:rsidRPr="00A84B01" w:rsidRDefault="008201EE">
      <w:pPr>
        <w:rPr>
          <w:u w:val="single"/>
        </w:rPr>
      </w:pPr>
      <w:bookmarkStart w:id="0" w:name="_GoBack"/>
      <w:bookmarkEnd w:id="0"/>
      <w:r>
        <w:t>American Literature</w:t>
      </w:r>
      <w:r w:rsidR="00A84B01">
        <w:tab/>
      </w:r>
      <w:r w:rsidR="00A84B01">
        <w:tab/>
      </w:r>
      <w:r w:rsidR="00A84B01">
        <w:tab/>
      </w:r>
      <w:r w:rsidR="00A84B01">
        <w:tab/>
      </w:r>
      <w:r w:rsidR="00A84B01">
        <w:tab/>
      </w:r>
      <w:r w:rsidR="00A84B01">
        <w:tab/>
      </w:r>
      <w:r w:rsidR="00A84B01">
        <w:tab/>
        <w:t>Name:</w:t>
      </w:r>
      <w:r w:rsidR="00A84B01">
        <w:rPr>
          <w:u w:val="single"/>
        </w:rPr>
        <w:tab/>
      </w:r>
      <w:r w:rsidR="00A84B01">
        <w:rPr>
          <w:u w:val="single"/>
        </w:rPr>
        <w:tab/>
      </w:r>
      <w:r w:rsidR="00A84B01">
        <w:rPr>
          <w:u w:val="single"/>
        </w:rPr>
        <w:tab/>
      </w:r>
      <w:r w:rsidR="00A84B01">
        <w:rPr>
          <w:u w:val="single"/>
        </w:rPr>
        <w:tab/>
      </w:r>
      <w:r w:rsidR="00A84B01">
        <w:rPr>
          <w:u w:val="single"/>
        </w:rPr>
        <w:tab/>
      </w:r>
      <w:r w:rsidR="00A84B01">
        <w:rPr>
          <w:u w:val="single"/>
        </w:rPr>
        <w:tab/>
      </w:r>
    </w:p>
    <w:p w14:paraId="684E849A" w14:textId="27D45F30" w:rsidR="008201EE" w:rsidRDefault="008201EE">
      <w:r w:rsidRPr="00A84B01">
        <w:rPr>
          <w:i/>
          <w:iCs/>
        </w:rPr>
        <w:t>The Grapes of Wrath</w:t>
      </w:r>
      <w:r>
        <w:t xml:space="preserve"> – Movie Questions</w:t>
      </w:r>
    </w:p>
    <w:p w14:paraId="195489DC" w14:textId="5B397318" w:rsidR="008201EE" w:rsidRDefault="008201EE"/>
    <w:tbl>
      <w:tblPr>
        <w:tblStyle w:val="TableGrid"/>
        <w:tblW w:w="5000" w:type="pct"/>
        <w:tblLook w:val="04A0" w:firstRow="1" w:lastRow="0" w:firstColumn="1" w:lastColumn="0" w:noHBand="0" w:noVBand="1"/>
      </w:tblPr>
      <w:tblGrid>
        <w:gridCol w:w="10790"/>
      </w:tblGrid>
      <w:tr w:rsidR="008201EE" w:rsidRPr="008201EE" w14:paraId="548D1631" w14:textId="77777777" w:rsidTr="008201EE">
        <w:tc>
          <w:tcPr>
            <w:tcW w:w="5000" w:type="pct"/>
          </w:tcPr>
          <w:p w14:paraId="4EC772D4" w14:textId="17A1645E" w:rsidR="008201EE" w:rsidRPr="008201EE" w:rsidRDefault="008201EE" w:rsidP="00A84B01">
            <w:pPr>
              <w:pStyle w:val="ListParagraph"/>
              <w:numPr>
                <w:ilvl w:val="0"/>
                <w:numId w:val="2"/>
              </w:numPr>
              <w:spacing w:after="600"/>
              <w:contextualSpacing w:val="0"/>
            </w:pPr>
            <w:r w:rsidRPr="008201EE">
              <w:t xml:space="preserve">What </w:t>
            </w:r>
            <w:r>
              <w:t>is</w:t>
            </w:r>
            <w:r w:rsidRPr="008201EE">
              <w:t xml:space="preserve"> the family searching for? </w:t>
            </w:r>
          </w:p>
        </w:tc>
      </w:tr>
      <w:tr w:rsidR="008201EE" w:rsidRPr="008201EE" w14:paraId="692C9C92" w14:textId="77777777" w:rsidTr="008201EE">
        <w:tc>
          <w:tcPr>
            <w:tcW w:w="5000" w:type="pct"/>
          </w:tcPr>
          <w:p w14:paraId="43993FAD" w14:textId="77777777" w:rsidR="008201EE" w:rsidRPr="008201EE" w:rsidRDefault="008201EE" w:rsidP="00A84B01">
            <w:pPr>
              <w:pStyle w:val="ListParagraph"/>
              <w:numPr>
                <w:ilvl w:val="0"/>
                <w:numId w:val="2"/>
              </w:numPr>
              <w:spacing w:after="600"/>
              <w:contextualSpacing w:val="0"/>
            </w:pPr>
            <w:r w:rsidRPr="008201EE">
              <w:t xml:space="preserve">Why do you suppose the preacher lost the "spirit"? </w:t>
            </w:r>
          </w:p>
        </w:tc>
      </w:tr>
      <w:tr w:rsidR="008201EE" w:rsidRPr="008201EE" w14:paraId="0B5A5533" w14:textId="77777777" w:rsidTr="008201EE">
        <w:tc>
          <w:tcPr>
            <w:tcW w:w="5000" w:type="pct"/>
          </w:tcPr>
          <w:p w14:paraId="6F7F8D3D" w14:textId="6800B15D" w:rsidR="008201EE" w:rsidRPr="008201EE" w:rsidRDefault="008201EE" w:rsidP="00A84B01">
            <w:pPr>
              <w:pStyle w:val="ListParagraph"/>
              <w:numPr>
                <w:ilvl w:val="0"/>
                <w:numId w:val="2"/>
              </w:numPr>
              <w:spacing w:after="600"/>
              <w:contextualSpacing w:val="0"/>
            </w:pPr>
            <w:r w:rsidRPr="008201EE">
              <w:t xml:space="preserve">What factors cause Muley to be "touched"? </w:t>
            </w:r>
          </w:p>
        </w:tc>
      </w:tr>
      <w:tr w:rsidR="008201EE" w:rsidRPr="008201EE" w14:paraId="7C232D8D" w14:textId="77777777" w:rsidTr="008201EE">
        <w:tc>
          <w:tcPr>
            <w:tcW w:w="5000" w:type="pct"/>
          </w:tcPr>
          <w:p w14:paraId="238338B5" w14:textId="0F3C7E42" w:rsidR="008201EE" w:rsidRPr="008201EE" w:rsidRDefault="008201EE" w:rsidP="00A84B01">
            <w:pPr>
              <w:pStyle w:val="ListParagraph"/>
              <w:numPr>
                <w:ilvl w:val="0"/>
                <w:numId w:val="2"/>
              </w:numPr>
              <w:spacing w:after="600"/>
              <w:contextualSpacing w:val="0"/>
            </w:pPr>
            <w:r w:rsidRPr="008201EE">
              <w:t>How d</w:t>
            </w:r>
            <w:r w:rsidR="00A84B01">
              <w:t>oes</w:t>
            </w:r>
            <w:r w:rsidRPr="008201EE">
              <w:t xml:space="preserve"> technology hurt the tenant farmers? </w:t>
            </w:r>
          </w:p>
        </w:tc>
      </w:tr>
      <w:tr w:rsidR="00A84B01" w:rsidRPr="008201EE" w14:paraId="06E7DFE3" w14:textId="77777777" w:rsidTr="00A84B01">
        <w:trPr>
          <w:trHeight w:val="1135"/>
        </w:trPr>
        <w:tc>
          <w:tcPr>
            <w:tcW w:w="5000" w:type="pct"/>
          </w:tcPr>
          <w:p w14:paraId="6C976418" w14:textId="4BCAC586" w:rsidR="00A84B01" w:rsidRPr="008201EE" w:rsidRDefault="00A84B01" w:rsidP="00A84B01">
            <w:pPr>
              <w:pStyle w:val="ListParagraph"/>
              <w:numPr>
                <w:ilvl w:val="0"/>
                <w:numId w:val="2"/>
              </w:numPr>
              <w:spacing w:after="600"/>
              <w:contextualSpacing w:val="0"/>
            </w:pPr>
            <w:r w:rsidRPr="008201EE">
              <w:t xml:space="preserve">Why is land so important to these people? </w:t>
            </w:r>
          </w:p>
        </w:tc>
      </w:tr>
      <w:tr w:rsidR="00A84B01" w:rsidRPr="008201EE" w14:paraId="437D4153" w14:textId="77777777" w:rsidTr="008201EE">
        <w:trPr>
          <w:trHeight w:val="1135"/>
        </w:trPr>
        <w:tc>
          <w:tcPr>
            <w:tcW w:w="5000" w:type="pct"/>
          </w:tcPr>
          <w:p w14:paraId="03CF51AE" w14:textId="7EBF503C" w:rsidR="00A84B01" w:rsidRPr="008201EE" w:rsidRDefault="00A84B01" w:rsidP="00A84B01">
            <w:pPr>
              <w:pStyle w:val="ListParagraph"/>
              <w:numPr>
                <w:ilvl w:val="0"/>
                <w:numId w:val="2"/>
              </w:numPr>
              <w:spacing w:after="600"/>
              <w:contextualSpacing w:val="0"/>
            </w:pPr>
            <w:r w:rsidRPr="008201EE">
              <w:t>What are your feelings as the Caterpillar so easily demolishes the house? Do you suppose that your parents would have the same feelings watching as they watched everything they work for, their hopes and dreams demolished?</w:t>
            </w:r>
          </w:p>
        </w:tc>
      </w:tr>
      <w:tr w:rsidR="008201EE" w:rsidRPr="008201EE" w14:paraId="6812B510" w14:textId="77777777" w:rsidTr="008201EE">
        <w:tc>
          <w:tcPr>
            <w:tcW w:w="5000" w:type="pct"/>
          </w:tcPr>
          <w:p w14:paraId="0884C1FD" w14:textId="2C1B3A21" w:rsidR="008201EE" w:rsidRPr="008201EE" w:rsidRDefault="008201EE" w:rsidP="00A84B01">
            <w:pPr>
              <w:pStyle w:val="ListParagraph"/>
              <w:numPr>
                <w:ilvl w:val="0"/>
                <w:numId w:val="2"/>
              </w:numPr>
              <w:spacing w:after="600"/>
              <w:contextualSpacing w:val="0"/>
            </w:pPr>
            <w:r w:rsidRPr="008201EE">
              <w:t xml:space="preserve">What can the tenant farmers do about </w:t>
            </w:r>
            <w:r w:rsidR="00A84B01">
              <w:t>this type of treatment</w:t>
            </w:r>
            <w:r w:rsidRPr="008201EE">
              <w:t xml:space="preserve">? </w:t>
            </w:r>
          </w:p>
        </w:tc>
      </w:tr>
      <w:tr w:rsidR="008201EE" w:rsidRPr="008201EE" w14:paraId="49799D5E" w14:textId="77777777" w:rsidTr="008201EE">
        <w:tc>
          <w:tcPr>
            <w:tcW w:w="5000" w:type="pct"/>
          </w:tcPr>
          <w:p w14:paraId="30B922D2" w14:textId="77777777" w:rsidR="008201EE" w:rsidRPr="008201EE" w:rsidRDefault="008201EE" w:rsidP="00A84B01">
            <w:pPr>
              <w:pStyle w:val="ListParagraph"/>
              <w:numPr>
                <w:ilvl w:val="0"/>
                <w:numId w:val="2"/>
              </w:numPr>
              <w:spacing w:after="600"/>
              <w:contextualSpacing w:val="0"/>
            </w:pPr>
            <w:r w:rsidRPr="008201EE">
              <w:t xml:space="preserve">How many start for California? </w:t>
            </w:r>
          </w:p>
        </w:tc>
      </w:tr>
      <w:tr w:rsidR="008201EE" w:rsidRPr="008201EE" w14:paraId="0FE09354" w14:textId="77777777" w:rsidTr="008201EE">
        <w:tc>
          <w:tcPr>
            <w:tcW w:w="5000" w:type="pct"/>
          </w:tcPr>
          <w:p w14:paraId="5996F923" w14:textId="77777777" w:rsidR="008201EE" w:rsidRPr="008201EE" w:rsidRDefault="008201EE" w:rsidP="00A84B01">
            <w:pPr>
              <w:pStyle w:val="ListParagraph"/>
              <w:numPr>
                <w:ilvl w:val="0"/>
                <w:numId w:val="2"/>
              </w:numPr>
              <w:spacing w:after="600"/>
              <w:contextualSpacing w:val="0"/>
            </w:pPr>
            <w:r w:rsidRPr="008201EE">
              <w:t xml:space="preserve">Grandpa dies of a stroke, but what really killed him? (not the sleeping medicine) </w:t>
            </w:r>
          </w:p>
        </w:tc>
      </w:tr>
      <w:tr w:rsidR="008201EE" w:rsidRPr="008201EE" w14:paraId="23C560F3" w14:textId="77777777" w:rsidTr="008201EE">
        <w:tc>
          <w:tcPr>
            <w:tcW w:w="5000" w:type="pct"/>
          </w:tcPr>
          <w:p w14:paraId="3580A84D" w14:textId="77777777" w:rsidR="008201EE" w:rsidRPr="008201EE" w:rsidRDefault="008201EE" w:rsidP="00A84B01">
            <w:pPr>
              <w:pStyle w:val="ListParagraph"/>
              <w:numPr>
                <w:ilvl w:val="0"/>
                <w:numId w:val="2"/>
              </w:numPr>
              <w:spacing w:after="600"/>
              <w:contextualSpacing w:val="0"/>
            </w:pPr>
            <w:r w:rsidRPr="008201EE">
              <w:t xml:space="preserve">Who does the Preacher say is better off, the dead or the living? </w:t>
            </w:r>
          </w:p>
        </w:tc>
      </w:tr>
      <w:tr w:rsidR="008201EE" w:rsidRPr="008201EE" w14:paraId="36BCC90B" w14:textId="77777777" w:rsidTr="008201EE">
        <w:tc>
          <w:tcPr>
            <w:tcW w:w="5000" w:type="pct"/>
          </w:tcPr>
          <w:p w14:paraId="66250EFC" w14:textId="77777777" w:rsidR="008201EE" w:rsidRPr="008201EE" w:rsidRDefault="008201EE" w:rsidP="00A84B01">
            <w:pPr>
              <w:pStyle w:val="ListParagraph"/>
              <w:numPr>
                <w:ilvl w:val="0"/>
                <w:numId w:val="2"/>
              </w:numPr>
              <w:spacing w:after="600"/>
              <w:contextualSpacing w:val="0"/>
            </w:pPr>
            <w:r w:rsidRPr="008201EE">
              <w:t xml:space="preserve">Why did Mr. Joad insist on paying for the loaf of bread, even after the cook says to GIVE it to him? Does this trait still exist today? </w:t>
            </w:r>
          </w:p>
        </w:tc>
      </w:tr>
      <w:tr w:rsidR="008201EE" w:rsidRPr="008201EE" w14:paraId="63C80701" w14:textId="77777777" w:rsidTr="008201EE">
        <w:tc>
          <w:tcPr>
            <w:tcW w:w="5000" w:type="pct"/>
          </w:tcPr>
          <w:p w14:paraId="03796944" w14:textId="77777777" w:rsidR="008201EE" w:rsidRPr="008201EE" w:rsidRDefault="008201EE" w:rsidP="00A84B01">
            <w:pPr>
              <w:pStyle w:val="ListParagraph"/>
              <w:numPr>
                <w:ilvl w:val="0"/>
                <w:numId w:val="2"/>
              </w:numPr>
              <w:spacing w:after="600"/>
              <w:contextualSpacing w:val="0"/>
            </w:pPr>
            <w:r w:rsidRPr="008201EE">
              <w:t xml:space="preserve">What does the gas station attendants say that shows they don't know what it's like to be homeless, jobless, and hopeless? How does this promote prejudice? </w:t>
            </w:r>
          </w:p>
        </w:tc>
      </w:tr>
      <w:tr w:rsidR="008201EE" w:rsidRPr="008201EE" w14:paraId="1E02B92A" w14:textId="77777777" w:rsidTr="008201EE">
        <w:tc>
          <w:tcPr>
            <w:tcW w:w="5000" w:type="pct"/>
          </w:tcPr>
          <w:p w14:paraId="0BC19F23" w14:textId="77777777" w:rsidR="008201EE" w:rsidRPr="008201EE" w:rsidRDefault="008201EE" w:rsidP="00A84B01">
            <w:pPr>
              <w:pStyle w:val="ListParagraph"/>
              <w:numPr>
                <w:ilvl w:val="0"/>
                <w:numId w:val="2"/>
              </w:numPr>
              <w:spacing w:after="600"/>
              <w:contextualSpacing w:val="0"/>
            </w:pPr>
            <w:r w:rsidRPr="008201EE">
              <w:t xml:space="preserve">Who will Uncle John still see in the tent? Why? </w:t>
            </w:r>
          </w:p>
        </w:tc>
      </w:tr>
      <w:tr w:rsidR="008201EE" w:rsidRPr="008201EE" w14:paraId="5EDCE98D" w14:textId="77777777" w:rsidTr="008201EE">
        <w:tc>
          <w:tcPr>
            <w:tcW w:w="5000" w:type="pct"/>
          </w:tcPr>
          <w:p w14:paraId="6986439E" w14:textId="77777777" w:rsidR="008201EE" w:rsidRPr="008201EE" w:rsidRDefault="008201EE" w:rsidP="00A84B01">
            <w:pPr>
              <w:pStyle w:val="ListParagraph"/>
              <w:numPr>
                <w:ilvl w:val="0"/>
                <w:numId w:val="2"/>
              </w:numPr>
              <w:spacing w:after="600"/>
              <w:contextualSpacing w:val="0"/>
            </w:pPr>
            <w:r w:rsidRPr="008201EE">
              <w:lastRenderedPageBreak/>
              <w:t xml:space="preserve">What had the boys really eaten for dinner and breakfast? </w:t>
            </w:r>
          </w:p>
        </w:tc>
      </w:tr>
      <w:tr w:rsidR="008201EE" w:rsidRPr="008201EE" w14:paraId="6D5D8942" w14:textId="77777777" w:rsidTr="008201EE">
        <w:tc>
          <w:tcPr>
            <w:tcW w:w="5000" w:type="pct"/>
          </w:tcPr>
          <w:p w14:paraId="5BF8A84D" w14:textId="77777777" w:rsidR="008201EE" w:rsidRPr="008201EE" w:rsidRDefault="008201EE" w:rsidP="00A84B01">
            <w:pPr>
              <w:pStyle w:val="ListParagraph"/>
              <w:numPr>
                <w:ilvl w:val="0"/>
                <w:numId w:val="2"/>
              </w:numPr>
              <w:spacing w:after="600"/>
              <w:contextualSpacing w:val="0"/>
            </w:pPr>
            <w:r w:rsidRPr="008201EE">
              <w:t xml:space="preserve">Why do you suppose the locals want to burn down the transient camp? </w:t>
            </w:r>
          </w:p>
        </w:tc>
      </w:tr>
      <w:tr w:rsidR="008201EE" w:rsidRPr="008201EE" w14:paraId="770F524A" w14:textId="77777777" w:rsidTr="008201EE">
        <w:tc>
          <w:tcPr>
            <w:tcW w:w="5000" w:type="pct"/>
          </w:tcPr>
          <w:p w14:paraId="38678969" w14:textId="77777777" w:rsidR="008201EE" w:rsidRPr="008201EE" w:rsidRDefault="008201EE" w:rsidP="00A84B01">
            <w:pPr>
              <w:pStyle w:val="ListParagraph"/>
              <w:numPr>
                <w:ilvl w:val="0"/>
                <w:numId w:val="2"/>
              </w:numPr>
              <w:spacing w:after="600"/>
              <w:contextualSpacing w:val="0"/>
            </w:pPr>
            <w:r w:rsidRPr="008201EE">
              <w:t xml:space="preserve">Why were the men striking? How was business leeching off the poor? </w:t>
            </w:r>
          </w:p>
        </w:tc>
      </w:tr>
      <w:tr w:rsidR="008201EE" w:rsidRPr="008201EE" w14:paraId="7D2B0D90" w14:textId="77777777" w:rsidTr="008201EE">
        <w:tc>
          <w:tcPr>
            <w:tcW w:w="5000" w:type="pct"/>
          </w:tcPr>
          <w:p w14:paraId="21D4D639" w14:textId="77777777" w:rsidR="008201EE" w:rsidRPr="008201EE" w:rsidRDefault="008201EE" w:rsidP="00A84B01">
            <w:pPr>
              <w:pStyle w:val="ListParagraph"/>
              <w:numPr>
                <w:ilvl w:val="0"/>
                <w:numId w:val="2"/>
              </w:numPr>
              <w:spacing w:after="600"/>
              <w:contextualSpacing w:val="0"/>
            </w:pPr>
            <w:r w:rsidRPr="008201EE">
              <w:t xml:space="preserve">What is the importance of family to the Joads? </w:t>
            </w:r>
          </w:p>
        </w:tc>
      </w:tr>
      <w:tr w:rsidR="008201EE" w:rsidRPr="008201EE" w14:paraId="5AA4378F" w14:textId="77777777" w:rsidTr="008201EE">
        <w:tc>
          <w:tcPr>
            <w:tcW w:w="5000" w:type="pct"/>
          </w:tcPr>
          <w:p w14:paraId="77B44ABD" w14:textId="77777777" w:rsidR="008201EE" w:rsidRPr="008201EE" w:rsidRDefault="008201EE" w:rsidP="00A84B01">
            <w:pPr>
              <w:pStyle w:val="ListParagraph"/>
              <w:numPr>
                <w:ilvl w:val="0"/>
                <w:numId w:val="2"/>
              </w:numPr>
              <w:spacing w:after="600"/>
              <w:contextualSpacing w:val="0"/>
            </w:pPr>
            <w:r w:rsidRPr="008201EE">
              <w:t xml:space="preserve">How is the government camp different from the transient camp? </w:t>
            </w:r>
          </w:p>
        </w:tc>
      </w:tr>
      <w:tr w:rsidR="008201EE" w:rsidRPr="008201EE" w14:paraId="7F95FB53" w14:textId="77777777" w:rsidTr="008201EE">
        <w:tc>
          <w:tcPr>
            <w:tcW w:w="5000" w:type="pct"/>
          </w:tcPr>
          <w:p w14:paraId="68F44F60" w14:textId="77777777" w:rsidR="008201EE" w:rsidRPr="008201EE" w:rsidRDefault="008201EE" w:rsidP="00A84B01">
            <w:pPr>
              <w:pStyle w:val="ListParagraph"/>
              <w:numPr>
                <w:ilvl w:val="0"/>
                <w:numId w:val="2"/>
              </w:numPr>
              <w:spacing w:after="600"/>
              <w:contextualSpacing w:val="0"/>
            </w:pPr>
            <w:r w:rsidRPr="008201EE">
              <w:t xml:space="preserve">What is a "Red"? Why are they afraid of them? </w:t>
            </w:r>
          </w:p>
        </w:tc>
      </w:tr>
      <w:tr w:rsidR="008201EE" w:rsidRPr="008201EE" w14:paraId="65B2FBAF" w14:textId="77777777" w:rsidTr="008201EE">
        <w:tc>
          <w:tcPr>
            <w:tcW w:w="5000" w:type="pct"/>
          </w:tcPr>
          <w:p w14:paraId="37D79D1C" w14:textId="77777777" w:rsidR="008201EE" w:rsidRPr="008201EE" w:rsidRDefault="008201EE" w:rsidP="00A84B01">
            <w:pPr>
              <w:pStyle w:val="ListParagraph"/>
              <w:numPr>
                <w:ilvl w:val="0"/>
                <w:numId w:val="2"/>
              </w:numPr>
              <w:spacing w:after="600"/>
              <w:contextualSpacing w:val="0"/>
            </w:pPr>
            <w:r w:rsidRPr="008201EE">
              <w:t xml:space="preserve">Why is there prejudice against the "Oakies"? </w:t>
            </w:r>
          </w:p>
        </w:tc>
      </w:tr>
      <w:tr w:rsidR="008201EE" w:rsidRPr="008201EE" w14:paraId="09387430" w14:textId="77777777" w:rsidTr="008201EE">
        <w:tc>
          <w:tcPr>
            <w:tcW w:w="5000" w:type="pct"/>
          </w:tcPr>
          <w:p w14:paraId="1E6E517A" w14:textId="77777777" w:rsidR="008201EE" w:rsidRPr="008201EE" w:rsidRDefault="008201EE" w:rsidP="00A84B01">
            <w:pPr>
              <w:pStyle w:val="ListParagraph"/>
              <w:numPr>
                <w:ilvl w:val="0"/>
                <w:numId w:val="2"/>
              </w:numPr>
              <w:spacing w:after="600"/>
              <w:contextualSpacing w:val="0"/>
            </w:pPr>
            <w:r w:rsidRPr="008201EE">
              <w:t xml:space="preserve">How does Tommy's "I will be there" speech symbolize the American spirit? </w:t>
            </w:r>
          </w:p>
        </w:tc>
      </w:tr>
      <w:tr w:rsidR="008201EE" w:rsidRPr="008201EE" w14:paraId="5E80506D" w14:textId="77777777" w:rsidTr="008201EE">
        <w:tc>
          <w:tcPr>
            <w:tcW w:w="5000" w:type="pct"/>
          </w:tcPr>
          <w:p w14:paraId="55CE181F" w14:textId="77777777" w:rsidR="008201EE" w:rsidRPr="008201EE" w:rsidRDefault="008201EE" w:rsidP="00A84B01">
            <w:pPr>
              <w:pStyle w:val="ListParagraph"/>
              <w:numPr>
                <w:ilvl w:val="0"/>
                <w:numId w:val="2"/>
              </w:numPr>
              <w:spacing w:after="600"/>
              <w:contextualSpacing w:val="0"/>
            </w:pPr>
            <w:r w:rsidRPr="008201EE">
              <w:t xml:space="preserve">To depict misery and hopelessness, the picture is done in shadows. How does the last scene, the sky, characterize the American spirit? </w:t>
            </w:r>
          </w:p>
        </w:tc>
      </w:tr>
      <w:tr w:rsidR="008201EE" w14:paraId="688BD154" w14:textId="77777777" w:rsidTr="008201EE">
        <w:tc>
          <w:tcPr>
            <w:tcW w:w="5000" w:type="pct"/>
          </w:tcPr>
          <w:p w14:paraId="7B9A4667" w14:textId="77777777" w:rsidR="008201EE" w:rsidRDefault="008201EE" w:rsidP="00A84B01">
            <w:pPr>
              <w:pStyle w:val="ListParagraph"/>
              <w:numPr>
                <w:ilvl w:val="0"/>
                <w:numId w:val="2"/>
              </w:numPr>
              <w:spacing w:after="600"/>
              <w:contextualSpacing w:val="0"/>
            </w:pPr>
            <w:r w:rsidRPr="008201EE">
              <w:t>At the end of the film, how much of the Joad family is still intact?</w:t>
            </w:r>
          </w:p>
        </w:tc>
      </w:tr>
    </w:tbl>
    <w:p w14:paraId="46014612" w14:textId="2B91CB2C" w:rsidR="008201EE" w:rsidRDefault="008201EE" w:rsidP="008201EE"/>
    <w:p w14:paraId="132C1FE5" w14:textId="1ED03D8E" w:rsidR="00A84B01" w:rsidRDefault="00A84B01" w:rsidP="008201EE"/>
    <w:p w14:paraId="374100F4" w14:textId="651DC936" w:rsidR="00A84B01" w:rsidRDefault="00A84B01" w:rsidP="00A84B01">
      <w:r>
        <w:t>The Guiding Question in this unit is, “What Does it Mean to be An American?”  How does this film depict American values? How does it explore the spirit of an American?  Do these values and characteristics still exist today?  Give me an example.</w:t>
      </w:r>
    </w:p>
    <w:p w14:paraId="35D62E41" w14:textId="502BB163" w:rsidR="00A84B01" w:rsidRPr="00A84B01" w:rsidRDefault="00A84B01" w:rsidP="00A84B01">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A84B01" w:rsidRPr="00A84B01" w:rsidSect="00A84B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31AA1"/>
    <w:multiLevelType w:val="hybridMultilevel"/>
    <w:tmpl w:val="1E7030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3E33A7"/>
    <w:multiLevelType w:val="hybridMultilevel"/>
    <w:tmpl w:val="A3FC8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1EE"/>
    <w:rsid w:val="005E53F3"/>
    <w:rsid w:val="00651D7E"/>
    <w:rsid w:val="008201EE"/>
    <w:rsid w:val="00A8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9817C"/>
  <w15:chartTrackingRefBased/>
  <w15:docId w15:val="{6AB87524-5EC9-46A7-ACAA-5EC08B04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ndara" w:eastAsiaTheme="minorHAnsi" w:hAnsi="Candar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1EE"/>
    <w:pPr>
      <w:ind w:left="720"/>
      <w:contextualSpacing/>
    </w:pPr>
  </w:style>
  <w:style w:type="table" w:styleId="TableGrid">
    <w:name w:val="Table Grid"/>
    <w:basedOn w:val="TableNormal"/>
    <w:uiPriority w:val="39"/>
    <w:rsid w:val="00820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328</Words>
  <Characters>1872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Boas</dc:creator>
  <cp:keywords/>
  <dc:description/>
  <cp:lastModifiedBy>Magee, Kara</cp:lastModifiedBy>
  <cp:revision>2</cp:revision>
  <dcterms:created xsi:type="dcterms:W3CDTF">2020-02-10T14:51:00Z</dcterms:created>
  <dcterms:modified xsi:type="dcterms:W3CDTF">2020-02-10T14:51:00Z</dcterms:modified>
</cp:coreProperties>
</file>