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5A67" w:rsidRDefault="007B4543">
      <w:pPr>
        <w:spacing w:line="240" w:lineRule="auto"/>
        <w:ind w:left="144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Name _______________________________</w:t>
      </w:r>
      <w:r>
        <w:rPr>
          <w:rFonts w:ascii="Century Gothic" w:eastAsia="Century Gothic" w:hAnsi="Century Gothic" w:cs="Century Gothic"/>
          <w:b/>
          <w:sz w:val="24"/>
          <w:szCs w:val="24"/>
        </w:rPr>
        <w:tab/>
        <w:t>Class Period _____</w:t>
      </w:r>
    </w:p>
    <w:p w:rsidR="001B5A67" w:rsidRDefault="001B5A67">
      <w:pPr>
        <w:spacing w:line="240" w:lineRule="auto"/>
        <w:ind w:left="1440"/>
        <w:jc w:val="center"/>
        <w:rPr>
          <w:rFonts w:ascii="Fredoka One" w:eastAsia="Fredoka One" w:hAnsi="Fredoka One" w:cs="Fredoka One"/>
          <w:b/>
          <w:sz w:val="28"/>
          <w:szCs w:val="28"/>
        </w:rPr>
      </w:pPr>
      <w:bookmarkStart w:id="0" w:name="_bh4ooq7qz8mk" w:colFirst="0" w:colLast="0"/>
      <w:bookmarkEnd w:id="0"/>
    </w:p>
    <w:p w:rsidR="001B5A67" w:rsidRDefault="007B4543">
      <w:pPr>
        <w:spacing w:line="240" w:lineRule="auto"/>
        <w:ind w:left="1440"/>
        <w:jc w:val="center"/>
        <w:rPr>
          <w:rFonts w:ascii="Fredoka One" w:eastAsia="Fredoka One" w:hAnsi="Fredoka One" w:cs="Fredoka One"/>
          <w:sz w:val="28"/>
          <w:szCs w:val="28"/>
        </w:rPr>
      </w:pPr>
      <w:bookmarkStart w:id="1" w:name="_7bhq6t93qsej" w:colFirst="0" w:colLast="0"/>
      <w:bookmarkStart w:id="2" w:name="_GoBack"/>
      <w:bookmarkEnd w:id="1"/>
      <w:bookmarkEnd w:id="2"/>
      <w:proofErr w:type="spellStart"/>
      <w:r>
        <w:rPr>
          <w:rFonts w:ascii="Fredoka One" w:eastAsia="Fredoka One" w:hAnsi="Fredoka One" w:cs="Fredoka One"/>
          <w:sz w:val="28"/>
          <w:szCs w:val="28"/>
        </w:rPr>
        <w:t>Kuper’s</w:t>
      </w:r>
      <w:proofErr w:type="spellEnd"/>
      <w:r>
        <w:rPr>
          <w:rFonts w:ascii="Fredoka One" w:eastAsia="Fredoka One" w:hAnsi="Fredoka One" w:cs="Fredoka One"/>
          <w:sz w:val="28"/>
          <w:szCs w:val="28"/>
        </w:rPr>
        <w:t xml:space="preserve"> </w:t>
      </w:r>
      <w:r>
        <w:rPr>
          <w:rFonts w:ascii="Fredoka One" w:eastAsia="Fredoka One" w:hAnsi="Fredoka One" w:cs="Fredoka One"/>
          <w:i/>
          <w:sz w:val="28"/>
          <w:szCs w:val="28"/>
        </w:rPr>
        <w:t>The Metamorphosis</w:t>
      </w:r>
      <w:r>
        <w:rPr>
          <w:rFonts w:ascii="Fredoka One" w:eastAsia="Fredoka One" w:hAnsi="Fredoka One" w:cs="Fredoka One"/>
          <w:sz w:val="28"/>
          <w:szCs w:val="28"/>
        </w:rPr>
        <w:t xml:space="preserve"> Graphic Novel Study</w:t>
      </w:r>
    </w:p>
    <w:p w:rsidR="001B5A67" w:rsidRDefault="001B5A67">
      <w:pPr>
        <w:spacing w:line="240" w:lineRule="auto"/>
        <w:ind w:left="1440"/>
        <w:jc w:val="center"/>
        <w:rPr>
          <w:rFonts w:ascii="Bodoni" w:eastAsia="Bodoni" w:hAnsi="Bodoni" w:cs="Bodoni"/>
          <w:b/>
          <w:sz w:val="28"/>
          <w:szCs w:val="28"/>
        </w:rPr>
      </w:pPr>
      <w:bookmarkStart w:id="3" w:name="_l1kon9xsrkp1" w:colFirst="0" w:colLast="0"/>
      <w:bookmarkEnd w:id="3"/>
    </w:p>
    <w:p w:rsidR="001B5A67" w:rsidRDefault="007B4543">
      <w:pPr>
        <w:spacing w:line="240" w:lineRule="auto"/>
        <w:ind w:left="1440"/>
        <w:jc w:val="center"/>
        <w:rPr>
          <w:rFonts w:ascii="Cambria" w:eastAsia="Cambria" w:hAnsi="Cambria" w:cs="Cambria"/>
          <w:b/>
          <w:sz w:val="23"/>
          <w:szCs w:val="23"/>
          <w:u w:val="single"/>
        </w:rPr>
        <w:sectPr w:rsidR="001B5A67">
          <w:pgSz w:w="12240" w:h="15840"/>
          <w:pgMar w:top="360" w:right="360" w:bottom="360" w:left="360" w:header="720" w:footer="720" w:gutter="0"/>
          <w:pgNumType w:start="1"/>
          <w:cols w:space="720" w:equalWidth="0">
            <w:col w:w="9360"/>
          </w:cols>
        </w:sectPr>
      </w:pPr>
      <w:bookmarkStart w:id="4" w:name="_mqac0hgu1jdc" w:colFirst="0" w:colLast="0"/>
      <w:bookmarkEnd w:id="4"/>
      <w:r>
        <w:rPr>
          <w:rFonts w:ascii="Century Gothic" w:eastAsia="Century Gothic" w:hAnsi="Century Gothic" w:cs="Century Gothic"/>
          <w:b/>
          <w:sz w:val="28"/>
          <w:szCs w:val="28"/>
        </w:rPr>
        <w:t>Graphic Novel Vocabulary Terms</w:t>
      </w:r>
      <w:r>
        <w:rPr>
          <w:rFonts w:ascii="Bodoni" w:eastAsia="Bodoni" w:hAnsi="Bodoni" w:cs="Bodoni"/>
          <w:b/>
          <w:sz w:val="28"/>
          <w:szCs w:val="28"/>
          <w:u w:val="single"/>
        </w:rPr>
        <w:br/>
      </w:r>
    </w:p>
    <w:p w:rsidR="001B5A67" w:rsidRDefault="007B4543">
      <w:pPr>
        <w:spacing w:line="240" w:lineRule="auto"/>
        <w:rPr>
          <w:rFonts w:ascii="Century Gothic" w:eastAsia="Century Gothic" w:hAnsi="Century Gothic" w:cs="Century Gothic"/>
        </w:rPr>
      </w:pPr>
      <w:r>
        <w:rPr>
          <w:rFonts w:ascii="Fredoka One" w:eastAsia="Fredoka One" w:hAnsi="Fredoka One" w:cs="Fredoka One"/>
          <w:sz w:val="28"/>
          <w:szCs w:val="28"/>
        </w:rPr>
        <w:t>Panel:</w:t>
      </w:r>
      <w:r>
        <w:rPr>
          <w:rFonts w:ascii="Century Gothic" w:eastAsia="Century Gothic" w:hAnsi="Century Gothic" w:cs="Century Gothic"/>
        </w:rPr>
        <w:t xml:space="preserve"> A visual or implied boundary, and the contents within it, that tell a piece of the story. There are two types of panels: content panels and story panels.</w:t>
      </w:r>
      <w:r>
        <w:rPr>
          <w:rFonts w:ascii="Century Gothic" w:eastAsia="Century Gothic" w:hAnsi="Century Gothic" w:cs="Century Gothic"/>
        </w:rPr>
        <w:br/>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-209549</wp:posOffset>
                </wp:positionH>
                <wp:positionV relativeFrom="paragraph">
                  <wp:posOffset>0</wp:posOffset>
                </wp:positionV>
                <wp:extent cx="206375" cy="215900"/>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5255513" y="3684750"/>
                          <a:ext cx="180975" cy="190500"/>
                        </a:xfrm>
                        <a:prstGeom prst="triangle">
                          <a:avLst>
                            <a:gd name="adj" fmla="val 50000"/>
                          </a:avLst>
                        </a:prstGeom>
                        <a:solidFill>
                          <a:schemeClr val="accent1"/>
                        </a:solidFill>
                        <a:ln w="25400" cap="flat" cmpd="sng">
                          <a:solidFill>
                            <a:srgbClr val="395E89"/>
                          </a:solidFill>
                          <a:prstDash val="solid"/>
                          <a:round/>
                          <a:headEnd type="none" w="sm" len="sm"/>
                          <a:tailEnd type="none" w="sm" len="sm"/>
                        </a:ln>
                      </wps:spPr>
                      <wps:txbx>
                        <w:txbxContent>
                          <w:p w:rsidR="001B5A67" w:rsidRDefault="001B5A6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-209549</wp:posOffset>
                </wp:positionH>
                <wp:positionV relativeFrom="paragraph">
                  <wp:posOffset>0</wp:posOffset>
                </wp:positionV>
                <wp:extent cx="206375" cy="215900"/>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06375" cy="215900"/>
                        </a:xfrm>
                        <a:prstGeom prst="rect"/>
                        <a:ln/>
                      </pic:spPr>
                    </pic:pic>
                  </a:graphicData>
                </a:graphic>
              </wp:anchor>
            </w:drawing>
          </mc:Fallback>
        </mc:AlternateConten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6840"/>
      </w:tblGrid>
      <w:tr w:rsidR="001B5A67">
        <w:tc>
          <w:tcPr>
            <w:tcW w:w="3960" w:type="dxa"/>
            <w:shd w:val="clear" w:color="auto" w:fill="auto"/>
            <w:tcMar>
              <w:top w:w="100" w:type="dxa"/>
              <w:left w:w="100" w:type="dxa"/>
              <w:bottom w:w="100" w:type="dxa"/>
              <w:right w:w="100" w:type="dxa"/>
            </w:tcMar>
          </w:tcPr>
          <w:p w:rsidR="001B5A67" w:rsidRDefault="007B4543">
            <w:pPr>
              <w:spacing w:line="240" w:lineRule="auto"/>
              <w:ind w:left="270"/>
              <w:rPr>
                <w:rFonts w:ascii="Century Gothic" w:eastAsia="Century Gothic" w:hAnsi="Century Gothic" w:cs="Century Gothic"/>
                <w:i/>
              </w:rPr>
            </w:pPr>
            <w:r>
              <w:rPr>
                <w:rFonts w:ascii="Century Gothic" w:eastAsia="Century Gothic" w:hAnsi="Century Gothic" w:cs="Century Gothic"/>
                <w:b/>
                <w:i/>
              </w:rPr>
              <w:t>Content Panels:</w:t>
            </w:r>
            <w:r>
              <w:rPr>
                <w:rFonts w:ascii="Century Gothic" w:eastAsia="Century Gothic" w:hAnsi="Century Gothic" w:cs="Century Gothic"/>
              </w:rPr>
              <w:t xml:space="preserve"> Rely on formatting or style to convey their messages to the reader, whether that message be expressed with words, image or with images and words together.</w:t>
            </w:r>
            <w:r>
              <w:rPr>
                <w:rFonts w:ascii="Century Gothic" w:eastAsia="Century Gothic" w:hAnsi="Century Gothic" w:cs="Century Gothic"/>
              </w:rPr>
              <w:br/>
            </w:r>
            <w:r>
              <w:rPr>
                <w:rFonts w:ascii="Century Gothic" w:eastAsia="Century Gothic" w:hAnsi="Century Gothic" w:cs="Century Gothic"/>
              </w:rPr>
              <w:br/>
            </w:r>
            <w:r>
              <w:rPr>
                <w:rFonts w:ascii="Century Gothic" w:eastAsia="Century Gothic" w:hAnsi="Century Gothic" w:cs="Century Gothic"/>
                <w:i/>
              </w:rPr>
              <w:t>Three types of content panels:</w:t>
            </w:r>
          </w:p>
          <w:p w:rsidR="001B5A67" w:rsidRDefault="007B4543">
            <w:pPr>
              <w:numPr>
                <w:ilvl w:val="0"/>
                <w:numId w:val="1"/>
              </w:numPr>
              <w:spacing w:line="240" w:lineRule="auto"/>
              <w:rPr>
                <w:rFonts w:ascii="Cambria" w:eastAsia="Cambria" w:hAnsi="Cambria" w:cs="Cambria"/>
              </w:rPr>
            </w:pPr>
            <w:r>
              <w:rPr>
                <w:rFonts w:ascii="Century Gothic" w:eastAsia="Century Gothic" w:hAnsi="Century Gothic" w:cs="Century Gothic"/>
                <w:b/>
              </w:rPr>
              <w:t>Word Panel:</w:t>
            </w:r>
            <w:r>
              <w:rPr>
                <w:rFonts w:ascii="Century Gothic" w:eastAsia="Century Gothic" w:hAnsi="Century Gothic" w:cs="Century Gothic"/>
              </w:rPr>
              <w:t xml:space="preserve"> The contents within this type of panel ONLY use words to</w:t>
            </w:r>
            <w:r>
              <w:rPr>
                <w:rFonts w:ascii="Century Gothic" w:eastAsia="Century Gothic" w:hAnsi="Century Gothic" w:cs="Century Gothic"/>
              </w:rPr>
              <w:t xml:space="preserve"> tell a piece of the story</w:t>
            </w:r>
          </w:p>
          <w:p w:rsidR="001B5A67" w:rsidRDefault="007B4543">
            <w:pPr>
              <w:numPr>
                <w:ilvl w:val="0"/>
                <w:numId w:val="1"/>
              </w:numPr>
              <w:spacing w:line="240" w:lineRule="auto"/>
              <w:rPr>
                <w:rFonts w:ascii="Cambria" w:eastAsia="Cambria" w:hAnsi="Cambria" w:cs="Cambria"/>
              </w:rPr>
            </w:pPr>
            <w:r>
              <w:rPr>
                <w:rFonts w:ascii="Century Gothic" w:eastAsia="Century Gothic" w:hAnsi="Century Gothic" w:cs="Century Gothic"/>
                <w:b/>
              </w:rPr>
              <w:t>Image Panel:</w:t>
            </w:r>
            <w:r>
              <w:rPr>
                <w:rFonts w:ascii="Century Gothic" w:eastAsia="Century Gothic" w:hAnsi="Century Gothic" w:cs="Century Gothic"/>
              </w:rPr>
              <w:t xml:space="preserve"> The contents within this type of </w:t>
            </w:r>
            <w:proofErr w:type="spellStart"/>
            <w:r>
              <w:rPr>
                <w:rFonts w:ascii="Century Gothic" w:eastAsia="Century Gothic" w:hAnsi="Century Gothic" w:cs="Century Gothic"/>
              </w:rPr>
              <w:t>panely</w:t>
            </w:r>
            <w:proofErr w:type="spellEnd"/>
            <w:r>
              <w:rPr>
                <w:rFonts w:ascii="Century Gothic" w:eastAsia="Century Gothic" w:hAnsi="Century Gothic" w:cs="Century Gothic"/>
              </w:rPr>
              <w:t xml:space="preserve"> ONLY use images to tell a piece of the story.</w:t>
            </w:r>
          </w:p>
          <w:p w:rsidR="001B5A67" w:rsidRDefault="007B4543">
            <w:pPr>
              <w:numPr>
                <w:ilvl w:val="0"/>
                <w:numId w:val="1"/>
              </w:numPr>
              <w:spacing w:line="240" w:lineRule="auto"/>
              <w:rPr>
                <w:rFonts w:ascii="Cambria" w:eastAsia="Cambria" w:hAnsi="Cambria" w:cs="Cambria"/>
              </w:rPr>
            </w:pPr>
            <w:r>
              <w:rPr>
                <w:rFonts w:ascii="Century Gothic" w:eastAsia="Century Gothic" w:hAnsi="Century Gothic" w:cs="Century Gothic"/>
                <w:b/>
              </w:rPr>
              <w:t>Word and Image Panels</w:t>
            </w:r>
            <w:r>
              <w:rPr>
                <w:rFonts w:ascii="Century Gothic" w:eastAsia="Century Gothic" w:hAnsi="Century Gothic" w:cs="Century Gothic"/>
              </w:rPr>
              <w:t>: The contents within this type of panel use BOTH words and images to tell a piece of the story.</w:t>
            </w:r>
          </w:p>
        </w:tc>
        <w:tc>
          <w:tcPr>
            <w:tcW w:w="6840" w:type="dxa"/>
            <w:shd w:val="clear" w:color="auto" w:fill="auto"/>
            <w:tcMar>
              <w:top w:w="100" w:type="dxa"/>
              <w:left w:w="100" w:type="dxa"/>
              <w:bottom w:w="100" w:type="dxa"/>
              <w:right w:w="100" w:type="dxa"/>
            </w:tcMar>
          </w:tcPr>
          <w:p w:rsidR="001B5A67" w:rsidRDefault="007B4543">
            <w:pPr>
              <w:spacing w:line="240" w:lineRule="auto"/>
              <w:ind w:left="270"/>
              <w:rPr>
                <w:rFonts w:ascii="Century Gothic" w:eastAsia="Century Gothic" w:hAnsi="Century Gothic" w:cs="Century Gothic"/>
                <w:b/>
                <w:i/>
              </w:rPr>
            </w:pPr>
            <w:r>
              <w:rPr>
                <w:rFonts w:ascii="Century Gothic" w:eastAsia="Century Gothic" w:hAnsi="Century Gothic" w:cs="Century Gothic"/>
                <w:b/>
                <w:i/>
              </w:rPr>
              <w:t>Story Panels</w:t>
            </w:r>
            <w:r>
              <w:rPr>
                <w:rFonts w:ascii="Century Gothic" w:eastAsia="Century Gothic" w:hAnsi="Century Gothic" w:cs="Century Gothic"/>
                <w:b/>
                <w:i/>
              </w:rPr>
              <w:t xml:space="preserve">: </w:t>
            </w:r>
          </w:p>
          <w:p w:rsidR="001B5A67" w:rsidRDefault="007B4543">
            <w:pPr>
              <w:numPr>
                <w:ilvl w:val="0"/>
                <w:numId w:val="2"/>
              </w:numPr>
              <w:spacing w:line="240" w:lineRule="auto"/>
              <w:rPr>
                <w:rFonts w:ascii="Cambria" w:eastAsia="Cambria" w:hAnsi="Cambria" w:cs="Cambria"/>
              </w:rPr>
            </w:pPr>
            <w:r>
              <w:rPr>
                <w:rFonts w:ascii="Century Gothic" w:eastAsia="Century Gothic" w:hAnsi="Century Gothic" w:cs="Century Gothic"/>
                <w:b/>
              </w:rPr>
              <w:t>Plot Panel:</w:t>
            </w:r>
            <w:r>
              <w:rPr>
                <w:rFonts w:ascii="Century Gothic" w:eastAsia="Century Gothic" w:hAnsi="Century Gothic" w:cs="Century Gothic"/>
              </w:rPr>
              <w:t xml:space="preserve"> These panels develop the graph novel's plot, or the main set of events that unfold the story.</w:t>
            </w:r>
          </w:p>
          <w:p w:rsidR="001B5A67" w:rsidRDefault="007B4543">
            <w:pPr>
              <w:numPr>
                <w:ilvl w:val="0"/>
                <w:numId w:val="2"/>
              </w:numPr>
              <w:spacing w:line="240" w:lineRule="auto"/>
              <w:rPr>
                <w:rFonts w:ascii="Cambria" w:eastAsia="Cambria" w:hAnsi="Cambria" w:cs="Cambria"/>
              </w:rPr>
            </w:pPr>
            <w:r>
              <w:rPr>
                <w:rFonts w:ascii="Century Gothic" w:eastAsia="Century Gothic" w:hAnsi="Century Gothic" w:cs="Century Gothic"/>
                <w:b/>
              </w:rPr>
              <w:t>Character Panel:</w:t>
            </w:r>
            <w:r>
              <w:rPr>
                <w:rFonts w:ascii="Century Gothic" w:eastAsia="Century Gothic" w:hAnsi="Century Gothic" w:cs="Century Gothic"/>
              </w:rPr>
              <w:t xml:space="preserve"> These panels develop individual or multiple characters {characterization}</w:t>
            </w:r>
          </w:p>
          <w:p w:rsidR="001B5A67" w:rsidRDefault="007B4543">
            <w:pPr>
              <w:numPr>
                <w:ilvl w:val="0"/>
                <w:numId w:val="2"/>
              </w:numPr>
              <w:spacing w:line="240" w:lineRule="auto"/>
              <w:rPr>
                <w:rFonts w:ascii="Cambria" w:eastAsia="Cambria" w:hAnsi="Cambria" w:cs="Cambria"/>
              </w:rPr>
            </w:pPr>
            <w:r>
              <w:rPr>
                <w:rFonts w:ascii="Century Gothic" w:eastAsia="Century Gothic" w:hAnsi="Century Gothic" w:cs="Century Gothic"/>
                <w:b/>
              </w:rPr>
              <w:t>Setting Panel:</w:t>
            </w:r>
            <w:r>
              <w:rPr>
                <w:rFonts w:ascii="Century Gothic" w:eastAsia="Century Gothic" w:hAnsi="Century Gothic" w:cs="Century Gothic"/>
              </w:rPr>
              <w:t xml:space="preserve"> Develop the setting, the place(s) where t</w:t>
            </w:r>
            <w:r>
              <w:rPr>
                <w:rFonts w:ascii="Century Gothic" w:eastAsia="Century Gothic" w:hAnsi="Century Gothic" w:cs="Century Gothic"/>
              </w:rPr>
              <w:t>he graphic novel takes place.</w:t>
            </w:r>
          </w:p>
          <w:p w:rsidR="001B5A67" w:rsidRDefault="007B4543">
            <w:pPr>
              <w:numPr>
                <w:ilvl w:val="0"/>
                <w:numId w:val="2"/>
              </w:numPr>
              <w:spacing w:line="240" w:lineRule="auto"/>
              <w:rPr>
                <w:rFonts w:ascii="Cambria" w:eastAsia="Cambria" w:hAnsi="Cambria" w:cs="Cambria"/>
              </w:rPr>
            </w:pPr>
            <w:r>
              <w:rPr>
                <w:rFonts w:ascii="Century Gothic" w:eastAsia="Century Gothic" w:hAnsi="Century Gothic" w:cs="Century Gothic"/>
                <w:b/>
              </w:rPr>
              <w:t>Conflict Panel:</w:t>
            </w:r>
            <w:r>
              <w:rPr>
                <w:rFonts w:ascii="Century Gothic" w:eastAsia="Century Gothic" w:hAnsi="Century Gothic" w:cs="Century Gothic"/>
              </w:rPr>
              <w:t xml:space="preserve"> develop the source of the conflict, the tension that motivates the story</w:t>
            </w:r>
          </w:p>
          <w:p w:rsidR="001B5A67" w:rsidRDefault="007B4543">
            <w:pPr>
              <w:numPr>
                <w:ilvl w:val="0"/>
                <w:numId w:val="2"/>
              </w:numPr>
              <w:spacing w:line="240" w:lineRule="auto"/>
              <w:rPr>
                <w:rFonts w:ascii="Cambria" w:eastAsia="Cambria" w:hAnsi="Cambria" w:cs="Cambria"/>
              </w:rPr>
            </w:pPr>
            <w:r>
              <w:rPr>
                <w:rFonts w:ascii="Century Gothic" w:eastAsia="Century Gothic" w:hAnsi="Century Gothic" w:cs="Century Gothic"/>
                <w:b/>
              </w:rPr>
              <w:t>Rising Action Panel:</w:t>
            </w:r>
            <w:r>
              <w:rPr>
                <w:rFonts w:ascii="Century Gothic" w:eastAsia="Century Gothic" w:hAnsi="Century Gothic" w:cs="Century Gothic"/>
              </w:rPr>
              <w:t xml:space="preserve"> develop the set of events that stem from the conflict, give rise to that conflict, and lead to the climax in the graphic novel</w:t>
            </w:r>
          </w:p>
          <w:p w:rsidR="001B5A67" w:rsidRDefault="007B4543">
            <w:pPr>
              <w:numPr>
                <w:ilvl w:val="0"/>
                <w:numId w:val="2"/>
              </w:numPr>
              <w:spacing w:line="240" w:lineRule="auto"/>
              <w:rPr>
                <w:rFonts w:ascii="Cambria" w:eastAsia="Cambria" w:hAnsi="Cambria" w:cs="Cambria"/>
              </w:rPr>
            </w:pPr>
            <w:r>
              <w:rPr>
                <w:rFonts w:ascii="Century Gothic" w:eastAsia="Century Gothic" w:hAnsi="Century Gothic" w:cs="Century Gothic"/>
                <w:b/>
              </w:rPr>
              <w:t>Climax Panel:</w:t>
            </w:r>
            <w:r>
              <w:rPr>
                <w:rFonts w:ascii="Century Gothic" w:eastAsia="Century Gothic" w:hAnsi="Century Gothic" w:cs="Century Gothic"/>
              </w:rPr>
              <w:t xml:space="preserve"> Develop the greatest intensity </w:t>
            </w:r>
            <w:proofErr w:type="gramStart"/>
            <w:r>
              <w:rPr>
                <w:rFonts w:ascii="Century Gothic" w:eastAsia="Century Gothic" w:hAnsi="Century Gothic" w:cs="Century Gothic"/>
              </w:rPr>
              <w:t>of  the</w:t>
            </w:r>
            <w:proofErr w:type="gramEnd"/>
            <w:r>
              <w:rPr>
                <w:rFonts w:ascii="Century Gothic" w:eastAsia="Century Gothic" w:hAnsi="Century Gothic" w:cs="Century Gothic"/>
              </w:rPr>
              <w:t xml:space="preserve"> story</w:t>
            </w:r>
          </w:p>
          <w:p w:rsidR="001B5A67" w:rsidRDefault="007B4543">
            <w:pPr>
              <w:numPr>
                <w:ilvl w:val="0"/>
                <w:numId w:val="2"/>
              </w:numPr>
              <w:spacing w:line="240" w:lineRule="auto"/>
              <w:rPr>
                <w:rFonts w:ascii="Cambria" w:eastAsia="Cambria" w:hAnsi="Cambria" w:cs="Cambria"/>
              </w:rPr>
            </w:pPr>
            <w:r>
              <w:rPr>
                <w:rFonts w:ascii="Century Gothic" w:eastAsia="Century Gothic" w:hAnsi="Century Gothic" w:cs="Century Gothic"/>
                <w:b/>
              </w:rPr>
              <w:t xml:space="preserve">Resolution Panel: </w:t>
            </w:r>
            <w:r>
              <w:rPr>
                <w:rFonts w:ascii="Century Gothic" w:eastAsia="Century Gothic" w:hAnsi="Century Gothic" w:cs="Century Gothic"/>
              </w:rPr>
              <w:t>Develop the final outcome that solves the primary c</w:t>
            </w:r>
            <w:r>
              <w:rPr>
                <w:rFonts w:ascii="Century Gothic" w:eastAsia="Century Gothic" w:hAnsi="Century Gothic" w:cs="Century Gothic"/>
              </w:rPr>
              <w:t>onflicts in the novel</w:t>
            </w:r>
          </w:p>
          <w:p w:rsidR="001B5A67" w:rsidRDefault="007B4543">
            <w:pPr>
              <w:numPr>
                <w:ilvl w:val="0"/>
                <w:numId w:val="2"/>
              </w:numPr>
              <w:spacing w:line="240" w:lineRule="auto"/>
              <w:rPr>
                <w:rFonts w:ascii="Cambria" w:eastAsia="Cambria" w:hAnsi="Cambria" w:cs="Cambria"/>
              </w:rPr>
            </w:pPr>
            <w:r>
              <w:rPr>
                <w:rFonts w:ascii="Century Gothic" w:eastAsia="Century Gothic" w:hAnsi="Century Gothic" w:cs="Century Gothic"/>
                <w:b/>
              </w:rPr>
              <w:t>Symbols Panel:</w:t>
            </w:r>
            <w:r>
              <w:rPr>
                <w:rFonts w:ascii="Century Gothic" w:eastAsia="Century Gothic" w:hAnsi="Century Gothic" w:cs="Century Gothic"/>
              </w:rPr>
              <w:t xml:space="preserve"> Usually contain images and/or words that stand for something larger than themselves</w:t>
            </w:r>
          </w:p>
          <w:p w:rsidR="001B5A67" w:rsidRDefault="007B4543">
            <w:pPr>
              <w:numPr>
                <w:ilvl w:val="0"/>
                <w:numId w:val="2"/>
              </w:numPr>
              <w:spacing w:line="240" w:lineRule="auto"/>
              <w:rPr>
                <w:rFonts w:ascii="Cambria" w:eastAsia="Cambria" w:hAnsi="Cambria" w:cs="Cambria"/>
              </w:rPr>
            </w:pPr>
            <w:r>
              <w:rPr>
                <w:rFonts w:ascii="Century Gothic" w:eastAsia="Century Gothic" w:hAnsi="Century Gothic" w:cs="Century Gothic"/>
                <w:b/>
              </w:rPr>
              <w:t>Theme Panel:</w:t>
            </w:r>
            <w:r>
              <w:rPr>
                <w:rFonts w:ascii="Century Gothic" w:eastAsia="Century Gothic" w:hAnsi="Century Gothic" w:cs="Century Gothic"/>
              </w:rPr>
              <w:t xml:space="preserve"> develop the main idea(s) of the novel</w:t>
            </w:r>
          </w:p>
          <w:p w:rsidR="001B5A67" w:rsidRDefault="007B4543">
            <w:pPr>
              <w:numPr>
                <w:ilvl w:val="0"/>
                <w:numId w:val="2"/>
              </w:numPr>
              <w:spacing w:line="240" w:lineRule="auto"/>
              <w:rPr>
                <w:rFonts w:ascii="Cambria" w:eastAsia="Cambria" w:hAnsi="Cambria" w:cs="Cambria"/>
              </w:rPr>
            </w:pPr>
            <w:r>
              <w:rPr>
                <w:rFonts w:ascii="Century Gothic" w:eastAsia="Century Gothic" w:hAnsi="Century Gothic" w:cs="Century Gothic"/>
                <w:b/>
              </w:rPr>
              <w:t>Foreshadowing Panel:</w:t>
            </w:r>
            <w:r>
              <w:rPr>
                <w:rFonts w:ascii="Century Gothic" w:eastAsia="Century Gothic" w:hAnsi="Century Gothic" w:cs="Century Gothic"/>
              </w:rPr>
              <w:t xml:space="preserve">  Develop the story by hinting at or alluding to what is to come</w:t>
            </w:r>
            <w:r>
              <w:rPr>
                <w:rFonts w:ascii="Century Gothic" w:eastAsia="Century Gothic" w:hAnsi="Century Gothic" w:cs="Century Gothic"/>
              </w:rPr>
              <w:t xml:space="preserve"> later.</w:t>
            </w:r>
          </w:p>
          <w:p w:rsidR="001B5A67" w:rsidRDefault="007B4543">
            <w:pPr>
              <w:numPr>
                <w:ilvl w:val="0"/>
                <w:numId w:val="2"/>
              </w:numPr>
              <w:spacing w:line="240" w:lineRule="auto"/>
              <w:rPr>
                <w:rFonts w:ascii="Cambria" w:eastAsia="Cambria" w:hAnsi="Cambria" w:cs="Cambria"/>
              </w:rPr>
            </w:pPr>
            <w:r>
              <w:rPr>
                <w:rFonts w:ascii="Century Gothic" w:eastAsia="Century Gothic" w:hAnsi="Century Gothic" w:cs="Century Gothic"/>
                <w:b/>
              </w:rPr>
              <w:t>Combination Story Panels:</w:t>
            </w:r>
            <w:r>
              <w:rPr>
                <w:rFonts w:ascii="Century Gothic" w:eastAsia="Century Gothic" w:hAnsi="Century Gothic" w:cs="Century Gothic"/>
              </w:rPr>
              <w:t xml:space="preserve"> Use two or more of the above panels.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tc>
      </w:tr>
      <w:tr w:rsidR="001B5A67">
        <w:tc>
          <w:tcPr>
            <w:tcW w:w="3960" w:type="dxa"/>
            <w:shd w:val="clear" w:color="auto" w:fill="auto"/>
            <w:tcMar>
              <w:top w:w="100" w:type="dxa"/>
              <w:left w:w="100" w:type="dxa"/>
              <w:bottom w:w="100" w:type="dxa"/>
              <w:right w:w="100" w:type="dxa"/>
            </w:tcMar>
          </w:tcPr>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rPr>
              <w:t>Find an example of a content panel</w:t>
            </w:r>
            <w:r>
              <w:rPr>
                <w:rFonts w:ascii="Century Gothic" w:eastAsia="Century Gothic" w:hAnsi="Century Gothic" w:cs="Century Gothic"/>
              </w:rPr>
              <w:tab/>
              <w:t xml:space="preserve">in </w:t>
            </w:r>
            <w:r>
              <w:rPr>
                <w:rFonts w:ascii="Century Gothic" w:eastAsia="Century Gothic" w:hAnsi="Century Gothic" w:cs="Century Gothic"/>
                <w:i/>
              </w:rPr>
              <w:t>The Metamorphosis...</w:t>
            </w:r>
          </w:p>
          <w:p w:rsidR="001B5A67" w:rsidRDefault="001B5A67">
            <w:pPr>
              <w:spacing w:line="240" w:lineRule="auto"/>
              <w:rPr>
                <w:rFonts w:ascii="Century Gothic" w:eastAsia="Century Gothic" w:hAnsi="Century Gothic" w:cs="Century Gothic"/>
                <w:i/>
              </w:rPr>
            </w:pPr>
          </w:p>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Page number = </w:t>
            </w: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Describe (using terms above) the panel and how it relates </w:t>
            </w:r>
          </w:p>
        </w:tc>
        <w:tc>
          <w:tcPr>
            <w:tcW w:w="6840" w:type="dxa"/>
            <w:shd w:val="clear" w:color="auto" w:fill="auto"/>
            <w:tcMar>
              <w:top w:w="100" w:type="dxa"/>
              <w:left w:w="100" w:type="dxa"/>
              <w:bottom w:w="100" w:type="dxa"/>
              <w:right w:w="100" w:type="dxa"/>
            </w:tcMar>
          </w:tcPr>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rPr>
              <w:t xml:space="preserve">Find an example of a story panel in </w:t>
            </w:r>
            <w:r>
              <w:rPr>
                <w:rFonts w:ascii="Century Gothic" w:eastAsia="Century Gothic" w:hAnsi="Century Gothic" w:cs="Century Gothic"/>
                <w:i/>
              </w:rPr>
              <w:t>The M</w:t>
            </w:r>
            <w:r>
              <w:rPr>
                <w:rFonts w:ascii="Century Gothic" w:eastAsia="Century Gothic" w:hAnsi="Century Gothic" w:cs="Century Gothic"/>
                <w:i/>
              </w:rPr>
              <w:t>etamorphosis...</w:t>
            </w: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Page number = </w:t>
            </w: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Describe (using terms above) the panel</w:t>
            </w: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ind w:left="270"/>
              <w:rPr>
                <w:rFonts w:ascii="Century Gothic" w:eastAsia="Century Gothic" w:hAnsi="Century Gothic" w:cs="Century Gothic"/>
                <w:b/>
                <w:i/>
              </w:rPr>
            </w:pPr>
          </w:p>
        </w:tc>
      </w:tr>
    </w:tbl>
    <w:p w:rsidR="001B5A67" w:rsidRDefault="007B4543">
      <w:pPr>
        <w:spacing w:line="240" w:lineRule="auto"/>
        <w:rPr>
          <w:rFonts w:ascii="Century Gothic" w:eastAsia="Century Gothic" w:hAnsi="Century Gothic" w:cs="Century Gothic"/>
        </w:rPr>
      </w:pPr>
      <w:r>
        <w:rPr>
          <w:rFonts w:ascii="Fredoka One" w:eastAsia="Fredoka One" w:hAnsi="Fredoka One" w:cs="Fredoka One"/>
          <w:sz w:val="28"/>
          <w:szCs w:val="28"/>
        </w:rPr>
        <w:lastRenderedPageBreak/>
        <w:t>Gutters:</w:t>
      </w:r>
      <w:r>
        <w:rPr>
          <w:rFonts w:ascii="Century Gothic" w:eastAsia="Century Gothic" w:hAnsi="Century Gothic" w:cs="Century Gothic"/>
          <w:b/>
        </w:rPr>
        <w:t xml:space="preserve"> </w:t>
      </w:r>
      <w:r>
        <w:rPr>
          <w:rFonts w:ascii="Century Gothic" w:eastAsia="Century Gothic" w:hAnsi="Century Gothic" w:cs="Century Gothic"/>
        </w:rPr>
        <w:t>The space between the panels. In this space, the reader moves from one panel to the next and comes to a conclusion about what is happening. There are six common gutters.</w: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0</wp:posOffset>
                </wp:positionV>
                <wp:extent cx="206375" cy="21590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5255513" y="3684750"/>
                          <a:ext cx="180975" cy="190500"/>
                        </a:xfrm>
                        <a:prstGeom prst="triangle">
                          <a:avLst>
                            <a:gd name="adj" fmla="val 50000"/>
                          </a:avLst>
                        </a:prstGeom>
                        <a:solidFill>
                          <a:schemeClr val="accent1"/>
                        </a:solidFill>
                        <a:ln w="25400" cap="flat" cmpd="sng">
                          <a:solidFill>
                            <a:srgbClr val="395E89"/>
                          </a:solidFill>
                          <a:prstDash val="solid"/>
                          <a:round/>
                          <a:headEnd type="none" w="sm" len="sm"/>
                          <a:tailEnd type="none" w="sm" len="sm"/>
                        </a:ln>
                      </wps:spPr>
                      <wps:txbx>
                        <w:txbxContent>
                          <w:p w:rsidR="001B5A67" w:rsidRDefault="001B5A6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0</wp:posOffset>
                </wp:positionV>
                <wp:extent cx="206375" cy="215900"/>
                <wp:effectExtent b="0" l="0" r="0" t="0"/>
                <wp:wrapSquare wrapText="bothSides" distB="0" distT="0" distL="114300" distR="114300"/>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06375" cy="215900"/>
                        </a:xfrm>
                        <a:prstGeom prst="rect"/>
                        <a:ln/>
                      </pic:spPr>
                    </pic:pic>
                  </a:graphicData>
                </a:graphic>
              </wp:anchor>
            </w:drawing>
          </mc:Fallback>
        </mc:AlternateContent>
      </w:r>
    </w:p>
    <w:p w:rsidR="001B5A67" w:rsidRDefault="001B5A67">
      <w:pPr>
        <w:spacing w:line="240" w:lineRule="auto"/>
        <w:rPr>
          <w:rFonts w:ascii="Century Gothic" w:eastAsia="Century Gothic" w:hAnsi="Century Gothic" w:cs="Century Gothic"/>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620"/>
        <w:gridCol w:w="1665"/>
        <w:gridCol w:w="1905"/>
        <w:gridCol w:w="1770"/>
        <w:gridCol w:w="2175"/>
      </w:tblGrid>
      <w:tr w:rsidR="001B5A67">
        <w:tc>
          <w:tcPr>
            <w:tcW w:w="1665" w:type="dxa"/>
            <w:shd w:val="clear" w:color="auto" w:fill="auto"/>
            <w:tcMar>
              <w:top w:w="100" w:type="dxa"/>
              <w:left w:w="100" w:type="dxa"/>
              <w:bottom w:w="100" w:type="dxa"/>
              <w:right w:w="100" w:type="dxa"/>
            </w:tcMar>
          </w:tcPr>
          <w:p w:rsidR="001B5A67" w:rsidRDefault="007B4543">
            <w:pPr>
              <w:spacing w:line="240" w:lineRule="auto"/>
              <w:rPr>
                <w:rFonts w:ascii="Century Gothic" w:eastAsia="Century Gothic" w:hAnsi="Century Gothic" w:cs="Century Gothic"/>
              </w:rPr>
            </w:pPr>
            <w:r>
              <w:rPr>
                <w:rFonts w:ascii="Century Gothic" w:eastAsia="Century Gothic" w:hAnsi="Century Gothic" w:cs="Century Gothic"/>
                <w:b/>
              </w:rPr>
              <w:t>Moment to moment:</w:t>
            </w:r>
            <w:r>
              <w:rPr>
                <w:rFonts w:ascii="Century Gothic" w:eastAsia="Century Gothic" w:hAnsi="Century Gothic" w:cs="Century Gothic"/>
              </w:rPr>
              <w:t xml:space="preserve"> From one panel to the next panel, readers witness little closur</w:t>
            </w:r>
            <w:r>
              <w:rPr>
                <w:rFonts w:ascii="Century Gothic" w:eastAsia="Century Gothic" w:hAnsi="Century Gothic" w:cs="Century Gothic"/>
              </w:rPr>
              <w:t xml:space="preserve">e and instead simply see something from one instance to the next. </w:t>
            </w:r>
          </w:p>
        </w:tc>
        <w:tc>
          <w:tcPr>
            <w:tcW w:w="1620" w:type="dxa"/>
            <w:shd w:val="clear" w:color="auto" w:fill="auto"/>
            <w:tcMar>
              <w:top w:w="100" w:type="dxa"/>
              <w:left w:w="100" w:type="dxa"/>
              <w:bottom w:w="100" w:type="dxa"/>
              <w:right w:w="100" w:type="dxa"/>
            </w:tcMar>
          </w:tcPr>
          <w:p w:rsidR="001B5A67" w:rsidRDefault="007B4543">
            <w:pPr>
              <w:spacing w:line="240" w:lineRule="auto"/>
              <w:rPr>
                <w:rFonts w:ascii="Century Gothic" w:eastAsia="Century Gothic" w:hAnsi="Century Gothic" w:cs="Century Gothic"/>
              </w:rPr>
            </w:pPr>
            <w:r>
              <w:rPr>
                <w:rFonts w:ascii="Century Gothic" w:eastAsia="Century Gothic" w:hAnsi="Century Gothic" w:cs="Century Gothic"/>
                <w:b/>
              </w:rPr>
              <w:t>Action to Action:</w:t>
            </w:r>
            <w:r>
              <w:rPr>
                <w:rFonts w:ascii="Century Gothic" w:eastAsia="Century Gothic" w:hAnsi="Century Gothic" w:cs="Century Gothic"/>
              </w:rPr>
              <w:t xml:space="preserve"> Between these panels, readers see a single subject going through specific transitions.</w:t>
            </w:r>
          </w:p>
        </w:tc>
        <w:tc>
          <w:tcPr>
            <w:tcW w:w="1665" w:type="dxa"/>
            <w:shd w:val="clear" w:color="auto" w:fill="auto"/>
            <w:tcMar>
              <w:top w:w="100" w:type="dxa"/>
              <w:left w:w="100" w:type="dxa"/>
              <w:bottom w:w="100" w:type="dxa"/>
              <w:right w:w="100" w:type="dxa"/>
            </w:tcMar>
          </w:tcPr>
          <w:p w:rsidR="001B5A67" w:rsidRDefault="007B4543">
            <w:pPr>
              <w:spacing w:line="240" w:lineRule="auto"/>
              <w:rPr>
                <w:rFonts w:ascii="Century Gothic" w:eastAsia="Century Gothic" w:hAnsi="Century Gothic" w:cs="Century Gothic"/>
              </w:rPr>
            </w:pPr>
            <w:r>
              <w:rPr>
                <w:rFonts w:ascii="Century Gothic" w:eastAsia="Century Gothic" w:hAnsi="Century Gothic" w:cs="Century Gothic"/>
                <w:b/>
              </w:rPr>
              <w:t>Subject to Subject:</w:t>
            </w:r>
            <w:r>
              <w:rPr>
                <w:rFonts w:ascii="Century Gothic" w:eastAsia="Century Gothic" w:hAnsi="Century Gothic" w:cs="Century Gothic"/>
              </w:rPr>
              <w:t xml:space="preserve"> While sticking with a single idea, these panels move the reader </w:t>
            </w:r>
            <w:r>
              <w:rPr>
                <w:rFonts w:ascii="Century Gothic" w:eastAsia="Century Gothic" w:hAnsi="Century Gothic" w:cs="Century Gothic"/>
              </w:rPr>
              <w:t>from one subject to the next subject, often progressing the storyline.</w:t>
            </w:r>
          </w:p>
        </w:tc>
        <w:tc>
          <w:tcPr>
            <w:tcW w:w="1905" w:type="dxa"/>
            <w:shd w:val="clear" w:color="auto" w:fill="auto"/>
            <w:tcMar>
              <w:top w:w="100" w:type="dxa"/>
              <w:left w:w="100" w:type="dxa"/>
              <w:bottom w:w="100" w:type="dxa"/>
              <w:right w:w="100" w:type="dxa"/>
            </w:tcMar>
          </w:tcPr>
          <w:p w:rsidR="001B5A67" w:rsidRDefault="007B4543">
            <w:pPr>
              <w:spacing w:line="240" w:lineRule="auto"/>
              <w:rPr>
                <w:rFonts w:ascii="Century Gothic" w:eastAsia="Century Gothic" w:hAnsi="Century Gothic" w:cs="Century Gothic"/>
              </w:rPr>
            </w:pPr>
            <w:r>
              <w:rPr>
                <w:rFonts w:ascii="Century Gothic" w:eastAsia="Century Gothic" w:hAnsi="Century Gothic" w:cs="Century Gothic"/>
                <w:b/>
              </w:rPr>
              <w:t>Scene to Scene:</w:t>
            </w:r>
            <w:r>
              <w:rPr>
                <w:rFonts w:ascii="Century Gothic" w:eastAsia="Century Gothic" w:hAnsi="Century Gothic" w:cs="Century Gothic"/>
              </w:rPr>
              <w:t xml:space="preserve"> In reading these panels, readers often need to exercise deductive reasoning, for these panels move reader across "significant distances of time and space" (McCloud, 1993</w:t>
            </w:r>
            <w:r>
              <w:rPr>
                <w:rFonts w:ascii="Century Gothic" w:eastAsia="Century Gothic" w:hAnsi="Century Gothic" w:cs="Century Gothic"/>
              </w:rPr>
              <w:t>)</w:t>
            </w:r>
          </w:p>
        </w:tc>
        <w:tc>
          <w:tcPr>
            <w:tcW w:w="1770" w:type="dxa"/>
            <w:shd w:val="clear" w:color="auto" w:fill="auto"/>
            <w:tcMar>
              <w:top w:w="100" w:type="dxa"/>
              <w:left w:w="100" w:type="dxa"/>
              <w:bottom w:w="100" w:type="dxa"/>
              <w:right w:w="100" w:type="dxa"/>
            </w:tcMar>
          </w:tcPr>
          <w:p w:rsidR="001B5A67" w:rsidRDefault="007B4543">
            <w:pPr>
              <w:spacing w:line="240" w:lineRule="auto"/>
              <w:rPr>
                <w:rFonts w:ascii="Century Gothic" w:eastAsia="Century Gothic" w:hAnsi="Century Gothic" w:cs="Century Gothic"/>
              </w:rPr>
            </w:pPr>
            <w:r>
              <w:rPr>
                <w:rFonts w:ascii="Century Gothic" w:eastAsia="Century Gothic" w:hAnsi="Century Gothic" w:cs="Century Gothic"/>
                <w:b/>
              </w:rPr>
              <w:t>Aspect to Aspect:</w:t>
            </w:r>
            <w:r>
              <w:rPr>
                <w:rFonts w:ascii="Century Gothic" w:eastAsia="Century Gothic" w:hAnsi="Century Gothic" w:cs="Century Gothic"/>
              </w:rPr>
              <w:t xml:space="preserve">  These gutters ask readers to think about the feelings or emotions being conveyed from one panel to the next panel, they are comparable to tone or mood.</w:t>
            </w:r>
          </w:p>
        </w:tc>
        <w:tc>
          <w:tcPr>
            <w:tcW w:w="2175" w:type="dxa"/>
            <w:shd w:val="clear" w:color="auto" w:fill="auto"/>
            <w:tcMar>
              <w:top w:w="100" w:type="dxa"/>
              <w:left w:w="100" w:type="dxa"/>
              <w:bottom w:w="100" w:type="dxa"/>
              <w:right w:w="100" w:type="dxa"/>
            </w:tcMar>
          </w:tcPr>
          <w:p w:rsidR="001B5A67" w:rsidRDefault="007B4543">
            <w:pPr>
              <w:spacing w:line="240" w:lineRule="auto"/>
              <w:rPr>
                <w:rFonts w:ascii="Century Gothic" w:eastAsia="Century Gothic" w:hAnsi="Century Gothic" w:cs="Century Gothic"/>
                <w:b/>
              </w:rPr>
            </w:pPr>
            <w:r>
              <w:rPr>
                <w:rFonts w:ascii="Century Gothic" w:eastAsia="Century Gothic" w:hAnsi="Century Gothic" w:cs="Century Gothic"/>
                <w:b/>
              </w:rPr>
              <w:t>Non-sequitur:</w:t>
            </w:r>
            <w:r>
              <w:rPr>
                <w:rFonts w:ascii="Century Gothic" w:eastAsia="Century Gothic" w:hAnsi="Century Gothic" w:cs="Century Gothic"/>
              </w:rPr>
              <w:t xml:space="preserve"> Sometimes it may appear that there is no logical relationship between</w:t>
            </w:r>
            <w:r>
              <w:rPr>
                <w:rFonts w:ascii="Century Gothic" w:eastAsia="Century Gothic" w:hAnsi="Century Gothic" w:cs="Century Gothic"/>
              </w:rPr>
              <w:t xml:space="preserve"> panels. Novelists use the non-sequitur gutter to make a point: sometimes depicting symbolism, sometimes conveying confusion and other times foreshadowing.</w:t>
            </w:r>
          </w:p>
        </w:tc>
      </w:tr>
      <w:tr w:rsidR="001B5A67">
        <w:trPr>
          <w:trHeight w:val="420"/>
        </w:trPr>
        <w:tc>
          <w:tcPr>
            <w:tcW w:w="10800" w:type="dxa"/>
            <w:gridSpan w:val="6"/>
            <w:shd w:val="clear" w:color="auto" w:fill="auto"/>
            <w:tcMar>
              <w:top w:w="100" w:type="dxa"/>
              <w:left w:w="100" w:type="dxa"/>
              <w:bottom w:w="100" w:type="dxa"/>
              <w:right w:w="100" w:type="dxa"/>
            </w:tcMar>
          </w:tcPr>
          <w:p w:rsidR="001B5A67" w:rsidRDefault="007B4543">
            <w:pPr>
              <w:spacing w:line="240" w:lineRule="auto"/>
              <w:jc w:val="center"/>
              <w:rPr>
                <w:rFonts w:ascii="Century Gothic" w:eastAsia="Century Gothic" w:hAnsi="Century Gothic" w:cs="Century Gothic"/>
                <w:i/>
              </w:rPr>
            </w:pPr>
            <w:r>
              <w:rPr>
                <w:rFonts w:ascii="Century Gothic" w:eastAsia="Century Gothic" w:hAnsi="Century Gothic" w:cs="Century Gothic"/>
              </w:rPr>
              <w:t xml:space="preserve">Find two different gutters in </w:t>
            </w:r>
            <w:r>
              <w:rPr>
                <w:rFonts w:ascii="Century Gothic" w:eastAsia="Century Gothic" w:hAnsi="Century Gothic" w:cs="Century Gothic"/>
                <w:i/>
              </w:rPr>
              <w:t>The Metamorphosis.</w:t>
            </w:r>
          </w:p>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Page number = </w:t>
            </w:r>
          </w:p>
          <w:p w:rsidR="001B5A67" w:rsidRDefault="001B5A67">
            <w:pPr>
              <w:spacing w:line="240" w:lineRule="auto"/>
              <w:rPr>
                <w:rFonts w:ascii="Century Gothic" w:eastAsia="Century Gothic" w:hAnsi="Century Gothic" w:cs="Century Gothic"/>
                <w:i/>
              </w:rPr>
            </w:pPr>
          </w:p>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Describe (using terms above) the gutter and what it is doing to enhance the story. </w:t>
            </w: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Page number = </w:t>
            </w:r>
          </w:p>
          <w:p w:rsidR="001B5A67" w:rsidRDefault="001B5A67">
            <w:pPr>
              <w:spacing w:line="240" w:lineRule="auto"/>
              <w:rPr>
                <w:rFonts w:ascii="Century Gothic" w:eastAsia="Century Gothic" w:hAnsi="Century Gothic" w:cs="Century Gothic"/>
                <w:i/>
              </w:rPr>
            </w:pPr>
          </w:p>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Describe (using terms above) the gutter and what it is doing to enhance the story. </w:t>
            </w: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tc>
      </w:tr>
    </w:tbl>
    <w:p w:rsidR="001B5A67" w:rsidRDefault="007B4543">
      <w:pPr>
        <w:spacing w:line="240" w:lineRule="auto"/>
        <w:rPr>
          <w:rFonts w:ascii="Century Gothic" w:eastAsia="Century Gothic" w:hAnsi="Century Gothic" w:cs="Century Gothic"/>
        </w:rPr>
      </w:pPr>
      <w:r>
        <w:rPr>
          <w:rFonts w:ascii="Fredoka One" w:eastAsia="Fredoka One" w:hAnsi="Fredoka One" w:cs="Fredoka One"/>
          <w:sz w:val="28"/>
          <w:szCs w:val="28"/>
        </w:rPr>
        <w:lastRenderedPageBreak/>
        <w:t xml:space="preserve">Balloons: </w:t>
      </w:r>
      <w:r>
        <w:rPr>
          <w:rFonts w:ascii="Century Gothic" w:eastAsia="Century Gothic" w:hAnsi="Century Gothic" w:cs="Century Gothic"/>
        </w:rPr>
        <w:t>Typically found inside a panel, graphic novel balloons commonly create visual boundaries.</w:t>
      </w: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-209549</wp:posOffset>
                </wp:positionH>
                <wp:positionV relativeFrom="paragraph">
                  <wp:posOffset>0</wp:posOffset>
                </wp:positionV>
                <wp:extent cx="206375" cy="21590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5255513" y="3684750"/>
                          <a:ext cx="180975" cy="190500"/>
                        </a:xfrm>
                        <a:prstGeom prst="triangle">
                          <a:avLst>
                            <a:gd name="adj" fmla="val 50000"/>
                          </a:avLst>
                        </a:prstGeom>
                        <a:solidFill>
                          <a:schemeClr val="accent1"/>
                        </a:solidFill>
                        <a:ln w="25400" cap="flat" cmpd="sng">
                          <a:solidFill>
                            <a:srgbClr val="395E89"/>
                          </a:solidFill>
                          <a:prstDash val="solid"/>
                          <a:round/>
                          <a:headEnd type="none" w="sm" len="sm"/>
                          <a:tailEnd type="none" w="sm" len="sm"/>
                        </a:ln>
                      </wps:spPr>
                      <wps:txbx>
                        <w:txbxContent>
                          <w:p w:rsidR="001B5A67" w:rsidRDefault="001B5A6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-209549</wp:posOffset>
                </wp:positionH>
                <wp:positionV relativeFrom="paragraph">
                  <wp:posOffset>0</wp:posOffset>
                </wp:positionV>
                <wp:extent cx="206375" cy="2159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06375" cy="215900"/>
                        </a:xfrm>
                        <a:prstGeom prst="rect"/>
                        <a:ln/>
                      </pic:spPr>
                    </pic:pic>
                  </a:graphicData>
                </a:graphic>
              </wp:anchor>
            </w:drawing>
          </mc:Fallback>
        </mc:AlternateContent>
      </w:r>
    </w:p>
    <w:p w:rsidR="001B5A67" w:rsidRDefault="001B5A67">
      <w:pPr>
        <w:spacing w:line="240" w:lineRule="auto"/>
        <w:rPr>
          <w:rFonts w:ascii="Century Gothic" w:eastAsia="Century Gothic" w:hAnsi="Century Gothic" w:cs="Century Gothic"/>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1B5A67">
        <w:tc>
          <w:tcPr>
            <w:tcW w:w="1800" w:type="dxa"/>
            <w:shd w:val="clear" w:color="auto" w:fill="auto"/>
            <w:tcMar>
              <w:top w:w="100" w:type="dxa"/>
              <w:left w:w="100" w:type="dxa"/>
              <w:bottom w:w="100" w:type="dxa"/>
              <w:right w:w="100" w:type="dxa"/>
            </w:tcMar>
          </w:tcPr>
          <w:p w:rsidR="001B5A67" w:rsidRDefault="007B4543">
            <w:pPr>
              <w:tabs>
                <w:tab w:val="left" w:pos="540"/>
              </w:tabs>
              <w:rPr>
                <w:rFonts w:ascii="Century Gothic" w:eastAsia="Century Gothic" w:hAnsi="Century Gothic" w:cs="Century Gothic"/>
              </w:rPr>
            </w:pPr>
            <w:r>
              <w:rPr>
                <w:rFonts w:ascii="Century Gothic" w:eastAsia="Century Gothic" w:hAnsi="Century Gothic" w:cs="Century Gothic"/>
                <w:b/>
              </w:rPr>
              <w:t>Word Balloon:</w:t>
            </w:r>
            <w:r>
              <w:rPr>
                <w:rFonts w:ascii="Century Gothic" w:eastAsia="Century Gothic" w:hAnsi="Century Gothic" w:cs="Century Gothic"/>
              </w:rPr>
              <w:t xml:space="preserve"> Enclose print-text words within a visual boundary that divides the artwork from the printed text.</w:t>
            </w:r>
          </w:p>
        </w:tc>
        <w:tc>
          <w:tcPr>
            <w:tcW w:w="1800" w:type="dxa"/>
            <w:shd w:val="clear" w:color="auto" w:fill="auto"/>
            <w:tcMar>
              <w:top w:w="100" w:type="dxa"/>
              <w:left w:w="100" w:type="dxa"/>
              <w:bottom w:w="100" w:type="dxa"/>
              <w:right w:w="100" w:type="dxa"/>
            </w:tcMar>
          </w:tcPr>
          <w:p w:rsidR="001B5A67" w:rsidRDefault="007B4543">
            <w:pPr>
              <w:tabs>
                <w:tab w:val="left" w:pos="540"/>
              </w:tabs>
              <w:rPr>
                <w:rFonts w:ascii="Century Gothic" w:eastAsia="Century Gothic" w:hAnsi="Century Gothic" w:cs="Century Gothic"/>
              </w:rPr>
            </w:pPr>
            <w:r>
              <w:rPr>
                <w:rFonts w:ascii="Century Gothic" w:eastAsia="Century Gothic" w:hAnsi="Century Gothic" w:cs="Century Gothic"/>
                <w:b/>
              </w:rPr>
              <w:t>Story Balloon:</w:t>
            </w:r>
            <w:r>
              <w:rPr>
                <w:rFonts w:ascii="Century Gothic" w:eastAsia="Century Gothic" w:hAnsi="Century Gothic" w:cs="Century Gothic"/>
              </w:rPr>
              <w:t xml:space="preserve"> Focus on progressing the storyline.</w:t>
            </w:r>
          </w:p>
        </w:tc>
        <w:tc>
          <w:tcPr>
            <w:tcW w:w="1800" w:type="dxa"/>
            <w:shd w:val="clear" w:color="auto" w:fill="auto"/>
            <w:tcMar>
              <w:top w:w="100" w:type="dxa"/>
              <w:left w:w="100" w:type="dxa"/>
              <w:bottom w:w="100" w:type="dxa"/>
              <w:right w:w="100" w:type="dxa"/>
            </w:tcMar>
          </w:tcPr>
          <w:p w:rsidR="001B5A67" w:rsidRDefault="007B4543">
            <w:pPr>
              <w:tabs>
                <w:tab w:val="left" w:pos="540"/>
              </w:tabs>
              <w:rPr>
                <w:rFonts w:ascii="Century Gothic" w:eastAsia="Century Gothic" w:hAnsi="Century Gothic" w:cs="Century Gothic"/>
              </w:rPr>
            </w:pPr>
            <w:r>
              <w:rPr>
                <w:rFonts w:ascii="Century Gothic" w:eastAsia="Century Gothic" w:hAnsi="Century Gothic" w:cs="Century Gothic"/>
                <w:b/>
              </w:rPr>
              <w:t>Thought Balloon:</w:t>
            </w:r>
            <w:r>
              <w:rPr>
                <w:rFonts w:ascii="Century Gothic" w:eastAsia="Century Gothic" w:hAnsi="Century Gothic" w:cs="Century Gothic"/>
              </w:rPr>
              <w:t xml:space="preserve"> Focus on a character's thoughts/ideas</w:t>
            </w:r>
          </w:p>
        </w:tc>
        <w:tc>
          <w:tcPr>
            <w:tcW w:w="1800" w:type="dxa"/>
            <w:shd w:val="clear" w:color="auto" w:fill="auto"/>
            <w:tcMar>
              <w:top w:w="100" w:type="dxa"/>
              <w:left w:w="100" w:type="dxa"/>
              <w:bottom w:w="100" w:type="dxa"/>
              <w:right w:w="100" w:type="dxa"/>
            </w:tcMar>
          </w:tcPr>
          <w:p w:rsidR="001B5A67" w:rsidRDefault="007B4543">
            <w:pPr>
              <w:tabs>
                <w:tab w:val="left" w:pos="540"/>
              </w:tabs>
              <w:rPr>
                <w:rFonts w:ascii="Century Gothic" w:eastAsia="Century Gothic" w:hAnsi="Century Gothic" w:cs="Century Gothic"/>
              </w:rPr>
            </w:pPr>
            <w:r>
              <w:rPr>
                <w:rFonts w:ascii="Century Gothic" w:eastAsia="Century Gothic" w:hAnsi="Century Gothic" w:cs="Century Gothic"/>
                <w:b/>
              </w:rPr>
              <w:t>Dialogue Balloon:</w:t>
            </w:r>
            <w:r>
              <w:rPr>
                <w:rFonts w:ascii="Century Gothic" w:eastAsia="Century Gothic" w:hAnsi="Century Gothic" w:cs="Century Gothic"/>
              </w:rPr>
              <w:t xml:space="preserve"> Focus on conversation between characters (or one character simply speaking aloud to himself)</w:t>
            </w:r>
          </w:p>
        </w:tc>
        <w:tc>
          <w:tcPr>
            <w:tcW w:w="1800" w:type="dxa"/>
            <w:shd w:val="clear" w:color="auto" w:fill="auto"/>
            <w:tcMar>
              <w:top w:w="100" w:type="dxa"/>
              <w:left w:w="100" w:type="dxa"/>
              <w:bottom w:w="100" w:type="dxa"/>
              <w:right w:w="100" w:type="dxa"/>
            </w:tcMar>
          </w:tcPr>
          <w:p w:rsidR="001B5A67" w:rsidRDefault="007B4543">
            <w:pPr>
              <w:tabs>
                <w:tab w:val="left" w:pos="540"/>
              </w:tabs>
              <w:rPr>
                <w:rFonts w:ascii="Century Gothic" w:eastAsia="Century Gothic" w:hAnsi="Century Gothic" w:cs="Century Gothic"/>
              </w:rPr>
            </w:pPr>
            <w:r>
              <w:rPr>
                <w:rFonts w:ascii="Century Gothic" w:eastAsia="Century Gothic" w:hAnsi="Century Gothic" w:cs="Century Gothic"/>
                <w:b/>
              </w:rPr>
              <w:t>Sound Effect Balloon:</w:t>
            </w:r>
            <w:r>
              <w:rPr>
                <w:rFonts w:ascii="Century Gothic" w:eastAsia="Century Gothic" w:hAnsi="Century Gothic" w:cs="Century Gothic"/>
              </w:rPr>
              <w:t xml:space="preserve"> Use words or images to convey a</w:t>
            </w:r>
            <w:r>
              <w:rPr>
                <w:rFonts w:ascii="Century Gothic" w:eastAsia="Century Gothic" w:hAnsi="Century Gothic" w:cs="Century Gothic"/>
              </w:rPr>
              <w:t xml:space="preserve"> sense of sound in the story. </w:t>
            </w:r>
          </w:p>
        </w:tc>
        <w:tc>
          <w:tcPr>
            <w:tcW w:w="1800" w:type="dxa"/>
            <w:shd w:val="clear" w:color="auto" w:fill="auto"/>
            <w:tcMar>
              <w:top w:w="100" w:type="dxa"/>
              <w:left w:w="100" w:type="dxa"/>
              <w:bottom w:w="100" w:type="dxa"/>
              <w:right w:w="100" w:type="dxa"/>
            </w:tcMar>
          </w:tcPr>
          <w:p w:rsidR="001B5A67" w:rsidRDefault="007B4543">
            <w:pPr>
              <w:tabs>
                <w:tab w:val="left" w:pos="540"/>
              </w:tabs>
              <w:rPr>
                <w:rFonts w:ascii="Century Gothic" w:eastAsia="Century Gothic" w:hAnsi="Century Gothic" w:cs="Century Gothic"/>
              </w:rPr>
            </w:pPr>
            <w:r>
              <w:rPr>
                <w:rFonts w:ascii="Century Gothic" w:eastAsia="Century Gothic" w:hAnsi="Century Gothic" w:cs="Century Gothic"/>
                <w:b/>
                <w:sz w:val="23"/>
                <w:szCs w:val="23"/>
              </w:rPr>
              <w:t>Balloon-less Balloons:</w:t>
            </w:r>
            <w:r>
              <w:rPr>
                <w:rFonts w:ascii="Century Gothic" w:eastAsia="Century Gothic" w:hAnsi="Century Gothic" w:cs="Century Gothic"/>
                <w:sz w:val="23"/>
                <w:szCs w:val="23"/>
              </w:rPr>
              <w:t xml:space="preserve"> Words or images appear alone, as if floating inside of the panel. </w:t>
            </w:r>
          </w:p>
        </w:tc>
      </w:tr>
      <w:tr w:rsidR="001B5A67">
        <w:trPr>
          <w:trHeight w:val="430"/>
        </w:trPr>
        <w:tc>
          <w:tcPr>
            <w:tcW w:w="10800" w:type="dxa"/>
            <w:gridSpan w:val="6"/>
            <w:shd w:val="clear" w:color="auto" w:fill="auto"/>
            <w:tcMar>
              <w:top w:w="100" w:type="dxa"/>
              <w:left w:w="100" w:type="dxa"/>
              <w:bottom w:w="100" w:type="dxa"/>
              <w:right w:w="100" w:type="dxa"/>
            </w:tcMar>
          </w:tcPr>
          <w:p w:rsidR="001B5A67" w:rsidRDefault="007B4543">
            <w:pPr>
              <w:spacing w:line="240" w:lineRule="auto"/>
              <w:jc w:val="center"/>
              <w:rPr>
                <w:rFonts w:ascii="Century Gothic" w:eastAsia="Century Gothic" w:hAnsi="Century Gothic" w:cs="Century Gothic"/>
                <w:i/>
              </w:rPr>
            </w:pPr>
            <w:r>
              <w:rPr>
                <w:rFonts w:ascii="Century Gothic" w:eastAsia="Century Gothic" w:hAnsi="Century Gothic" w:cs="Century Gothic"/>
              </w:rPr>
              <w:t xml:space="preserve">Find two different </w:t>
            </w:r>
            <w:r>
              <w:rPr>
                <w:rFonts w:ascii="Century Gothic" w:eastAsia="Century Gothic" w:hAnsi="Century Gothic" w:cs="Century Gothic"/>
                <w:b/>
              </w:rPr>
              <w:t>balloons</w:t>
            </w:r>
            <w:r>
              <w:rPr>
                <w:rFonts w:ascii="Century Gothic" w:eastAsia="Century Gothic" w:hAnsi="Century Gothic" w:cs="Century Gothic"/>
              </w:rPr>
              <w:t xml:space="preserve"> in </w:t>
            </w:r>
            <w:r>
              <w:rPr>
                <w:rFonts w:ascii="Century Gothic" w:eastAsia="Century Gothic" w:hAnsi="Century Gothic" w:cs="Century Gothic"/>
                <w:i/>
              </w:rPr>
              <w:t>The Metamorphosis.</w:t>
            </w:r>
          </w:p>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Page number = </w:t>
            </w: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Describe (using terms above) the balloon and what it is doing to enhance the story. </w:t>
            </w: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Page number = </w:t>
            </w: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Describe (using terms above) the balloon and what it is doing to enhance the story. </w:t>
            </w: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tabs>
                <w:tab w:val="left" w:pos="540"/>
              </w:tabs>
              <w:rPr>
                <w:rFonts w:ascii="Century Gothic" w:eastAsia="Century Gothic" w:hAnsi="Century Gothic" w:cs="Century Gothic"/>
                <w:b/>
              </w:rPr>
            </w:pPr>
          </w:p>
        </w:tc>
      </w:tr>
    </w:tbl>
    <w:p w:rsidR="001B5A67" w:rsidRDefault="001B5A67">
      <w:pPr>
        <w:spacing w:line="240" w:lineRule="auto"/>
        <w:rPr>
          <w:rFonts w:ascii="Century Gothic" w:eastAsia="Century Gothic" w:hAnsi="Century Gothic" w:cs="Century Gothic"/>
          <w:b/>
        </w:rPr>
        <w:sectPr w:rsidR="001B5A67">
          <w:type w:val="continuous"/>
          <w:pgSz w:w="12240" w:h="15840"/>
          <w:pgMar w:top="720" w:right="720" w:bottom="720" w:left="720" w:header="720" w:footer="720" w:gutter="0"/>
          <w:cols w:space="720" w:equalWidth="0">
            <w:col w:w="10800" w:space="0"/>
          </w:cols>
        </w:sectPr>
      </w:pPr>
    </w:p>
    <w:p w:rsidR="001B5A67" w:rsidRDefault="001B5A67">
      <w:pPr>
        <w:spacing w:line="360" w:lineRule="auto"/>
        <w:rPr>
          <w:rFonts w:ascii="Century Gothic" w:eastAsia="Century Gothic" w:hAnsi="Century Gothic" w:cs="Century Gothic"/>
          <w:b/>
          <w:sz w:val="24"/>
          <w:szCs w:val="24"/>
          <w:u w:val="single"/>
        </w:rPr>
      </w:pPr>
    </w:p>
    <w:tbl>
      <w:tblPr>
        <w:tblStyle w:val="a2"/>
        <w:tblW w:w="1122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20"/>
      </w:tblGrid>
      <w:tr w:rsidR="001B5A67">
        <w:tc>
          <w:tcPr>
            <w:tcW w:w="11220" w:type="dxa"/>
            <w:shd w:val="clear" w:color="auto" w:fill="auto"/>
            <w:tcMar>
              <w:top w:w="100" w:type="dxa"/>
              <w:left w:w="100" w:type="dxa"/>
              <w:bottom w:w="100" w:type="dxa"/>
              <w:right w:w="100" w:type="dxa"/>
            </w:tcMar>
          </w:tcPr>
          <w:p w:rsidR="001B5A67" w:rsidRDefault="007B4543">
            <w:pPr>
              <w:spacing w:line="360" w:lineRule="auto"/>
              <w:rPr>
                <w:rFonts w:ascii="Century Gothic" w:eastAsia="Century Gothic" w:hAnsi="Century Gothic" w:cs="Century Gothic"/>
                <w:b/>
                <w:u w:val="single"/>
              </w:rPr>
            </w:pPr>
            <w:r>
              <w:rPr>
                <w:rFonts w:ascii="Fredoka One" w:eastAsia="Fredoka One" w:hAnsi="Fredoka One" w:cs="Fredoka One"/>
                <w:sz w:val="28"/>
                <w:szCs w:val="28"/>
              </w:rPr>
              <w:t xml:space="preserve">Graphic Weight - </w:t>
            </w:r>
            <w:r>
              <w:rPr>
                <w:rFonts w:ascii="Century Gothic" w:eastAsia="Century Gothic" w:hAnsi="Century Gothic" w:cs="Century Gothic"/>
                <w:b/>
              </w:rPr>
              <w:t xml:space="preserve"> </w:t>
            </w:r>
            <w:r>
              <w:rPr>
                <w:rFonts w:ascii="Century Gothic" w:eastAsia="Century Gothic" w:hAnsi="Century Gothic" w:cs="Century Gothic"/>
              </w:rPr>
              <w:t xml:space="preserve">A term that describes the way some images draw the eye more than others, creating a definite focus using color and shading in various ways including:  The use of light and dark shades; dark-toned images or high-contrast images draw the eye more than light </w:t>
            </w:r>
            <w:r>
              <w:rPr>
                <w:rFonts w:ascii="Century Gothic" w:eastAsia="Century Gothic" w:hAnsi="Century Gothic" w:cs="Century Gothic"/>
              </w:rPr>
              <w:t>or low-contrast images do  A pattern or repeated series of marks  Colors that are more brilliant or deeper than others on the page</w:t>
            </w: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171450</wp:posOffset>
                      </wp:positionH>
                      <wp:positionV relativeFrom="paragraph">
                        <wp:posOffset>0</wp:posOffset>
                      </wp:positionV>
                      <wp:extent cx="206375" cy="215900"/>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5255513" y="3684750"/>
                                <a:ext cx="180975" cy="190500"/>
                              </a:xfrm>
                              <a:prstGeom prst="triangle">
                                <a:avLst>
                                  <a:gd name="adj" fmla="val 50000"/>
                                </a:avLst>
                              </a:prstGeom>
                              <a:solidFill>
                                <a:schemeClr val="accent1"/>
                              </a:solidFill>
                              <a:ln w="25400" cap="flat" cmpd="sng">
                                <a:solidFill>
                                  <a:srgbClr val="395E89"/>
                                </a:solidFill>
                                <a:prstDash val="solid"/>
                                <a:round/>
                                <a:headEnd type="none" w="sm" len="sm"/>
                                <a:tailEnd type="none" w="sm" len="sm"/>
                              </a:ln>
                            </wps:spPr>
                            <wps:txbx>
                              <w:txbxContent>
                                <w:p w:rsidR="001B5A67" w:rsidRDefault="001B5A6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206375" cy="215900"/>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06375" cy="215900"/>
                              </a:xfrm>
                              <a:prstGeom prst="rect"/>
                              <a:ln/>
                            </pic:spPr>
                          </pic:pic>
                        </a:graphicData>
                      </a:graphic>
                    </wp:anchor>
                  </w:drawing>
                </mc:Fallback>
              </mc:AlternateContent>
            </w:r>
          </w:p>
        </w:tc>
      </w:tr>
      <w:tr w:rsidR="001B5A67">
        <w:tc>
          <w:tcPr>
            <w:tcW w:w="11220" w:type="dxa"/>
            <w:shd w:val="clear" w:color="auto" w:fill="auto"/>
            <w:tcMar>
              <w:top w:w="100" w:type="dxa"/>
              <w:left w:w="100" w:type="dxa"/>
              <w:bottom w:w="100" w:type="dxa"/>
              <w:right w:w="100" w:type="dxa"/>
            </w:tcMar>
          </w:tcPr>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Page number = </w:t>
            </w:r>
          </w:p>
          <w:p w:rsidR="001B5A67" w:rsidRDefault="001B5A67">
            <w:pPr>
              <w:spacing w:line="240" w:lineRule="auto"/>
              <w:rPr>
                <w:rFonts w:ascii="Century Gothic" w:eastAsia="Century Gothic" w:hAnsi="Century Gothic" w:cs="Century Gothic"/>
                <w:i/>
              </w:rPr>
            </w:pPr>
          </w:p>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Describe (using terms above) the graphic weight and what it is doing to enhance the story. </w:t>
            </w: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Page number = </w:t>
            </w:r>
          </w:p>
          <w:p w:rsidR="001B5A67" w:rsidRDefault="001B5A67">
            <w:pPr>
              <w:spacing w:line="240" w:lineRule="auto"/>
              <w:rPr>
                <w:rFonts w:ascii="Century Gothic" w:eastAsia="Century Gothic" w:hAnsi="Century Gothic" w:cs="Century Gothic"/>
                <w:i/>
              </w:rPr>
            </w:pPr>
          </w:p>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Describe (using terms above) the graphic weight and what it is doing to enhance the story. </w:t>
            </w: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tc>
      </w:tr>
    </w:tbl>
    <w:p w:rsidR="001B5A67" w:rsidRDefault="001B5A67">
      <w:pPr>
        <w:spacing w:line="360" w:lineRule="auto"/>
        <w:rPr>
          <w:rFonts w:ascii="Century Gothic" w:eastAsia="Century Gothic" w:hAnsi="Century Gothic" w:cs="Century Gothic"/>
          <w:b/>
          <w:u w:val="single"/>
        </w:rPr>
      </w:pPr>
    </w:p>
    <w:tbl>
      <w:tblPr>
        <w:tblStyle w:val="a3"/>
        <w:tblW w:w="1122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60"/>
        <w:gridCol w:w="5760"/>
      </w:tblGrid>
      <w:tr w:rsidR="001B5A67">
        <w:trPr>
          <w:trHeight w:val="440"/>
        </w:trPr>
        <w:tc>
          <w:tcPr>
            <w:tcW w:w="11220" w:type="dxa"/>
            <w:gridSpan w:val="2"/>
            <w:shd w:val="clear" w:color="auto" w:fill="auto"/>
            <w:tcMar>
              <w:top w:w="100" w:type="dxa"/>
              <w:left w:w="100" w:type="dxa"/>
              <w:bottom w:w="100" w:type="dxa"/>
              <w:right w:w="100" w:type="dxa"/>
            </w:tcMar>
          </w:tcPr>
          <w:p w:rsidR="001B5A67" w:rsidRDefault="007B4543">
            <w:pPr>
              <w:spacing w:line="360" w:lineRule="auto"/>
              <w:jc w:val="center"/>
              <w:rPr>
                <w:rFonts w:ascii="Fredoka One" w:eastAsia="Fredoka One" w:hAnsi="Fredoka One" w:cs="Fredoka One"/>
                <w:sz w:val="28"/>
                <w:szCs w:val="28"/>
              </w:rPr>
            </w:pPr>
            <w:r>
              <w:rPr>
                <w:rFonts w:ascii="Fredoka One" w:eastAsia="Fredoka One" w:hAnsi="Fredoka One" w:cs="Fredoka One"/>
                <w:sz w:val="28"/>
                <w:szCs w:val="28"/>
              </w:rPr>
              <w:lastRenderedPageBreak/>
              <w:t>Figures</w:t>
            </w:r>
          </w:p>
        </w:tc>
      </w:tr>
      <w:tr w:rsidR="001B5A67">
        <w:tc>
          <w:tcPr>
            <w:tcW w:w="5460" w:type="dxa"/>
            <w:shd w:val="clear" w:color="auto" w:fill="auto"/>
            <w:tcMar>
              <w:top w:w="100" w:type="dxa"/>
              <w:left w:w="100" w:type="dxa"/>
              <w:bottom w:w="100" w:type="dxa"/>
              <w:right w:w="100" w:type="dxa"/>
            </w:tcMar>
          </w:tcPr>
          <w:p w:rsidR="001B5A67" w:rsidRDefault="007B4543">
            <w:pPr>
              <w:spacing w:line="360" w:lineRule="auto"/>
              <w:rPr>
                <w:rFonts w:ascii="Century Gothic" w:eastAsia="Century Gothic" w:hAnsi="Century Gothic" w:cs="Century Gothic"/>
                <w:b/>
              </w:rPr>
            </w:pPr>
            <w:r>
              <w:rPr>
                <w:rFonts w:ascii="Century Gothic" w:eastAsia="Century Gothic" w:hAnsi="Century Gothic" w:cs="Century Gothic"/>
                <w:b/>
              </w:rPr>
              <w:t>Faces</w:t>
            </w:r>
            <w:r>
              <w:rPr>
                <w:rFonts w:ascii="Century Gothic" w:eastAsia="Century Gothic" w:hAnsi="Century Gothic" w:cs="Century Gothic"/>
              </w:rPr>
              <w:t xml:space="preserve"> can be portrayed in different ways. Some depict an actual person, like a portrait; others are iconic, which means they are representative of an idea or a group of people. Other points to observe about faces include:  They can be dramatic when placed again</w:t>
            </w:r>
            <w:r>
              <w:rPr>
                <w:rFonts w:ascii="Century Gothic" w:eastAsia="Century Gothic" w:hAnsi="Century Gothic" w:cs="Century Gothic"/>
              </w:rPr>
              <w:t xml:space="preserve">st a detailed backdrop; a bright white face stands out.  They can be drawn without much expression or detail; this is called an “open blank” and it invites the audience to imagine what the character is feeling without telling them. </w:t>
            </w: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47626</wp:posOffset>
                      </wp:positionH>
                      <wp:positionV relativeFrom="paragraph">
                        <wp:posOffset>-9524</wp:posOffset>
                      </wp:positionV>
                      <wp:extent cx="206375" cy="21590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5255513" y="3684750"/>
                                <a:ext cx="180975" cy="190500"/>
                              </a:xfrm>
                              <a:prstGeom prst="triangle">
                                <a:avLst>
                                  <a:gd name="adj" fmla="val 50000"/>
                                </a:avLst>
                              </a:prstGeom>
                              <a:solidFill>
                                <a:schemeClr val="accent1"/>
                              </a:solidFill>
                              <a:ln w="25400" cap="flat" cmpd="sng">
                                <a:solidFill>
                                  <a:srgbClr val="395E89"/>
                                </a:solidFill>
                                <a:prstDash val="solid"/>
                                <a:round/>
                                <a:headEnd type="none" w="sm" len="sm"/>
                                <a:tailEnd type="none" w="sm" len="sm"/>
                              </a:ln>
                            </wps:spPr>
                            <wps:txbx>
                              <w:txbxContent>
                                <w:p w:rsidR="001B5A67" w:rsidRDefault="001B5A6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47626</wp:posOffset>
                      </wp:positionH>
                      <wp:positionV relativeFrom="paragraph">
                        <wp:posOffset>-9524</wp:posOffset>
                      </wp:positionV>
                      <wp:extent cx="206375" cy="21590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06375" cy="215900"/>
                              </a:xfrm>
                              <a:prstGeom prst="rect"/>
                              <a:ln/>
                            </pic:spPr>
                          </pic:pic>
                        </a:graphicData>
                      </a:graphic>
                    </wp:anchor>
                  </w:drawing>
                </mc:Fallback>
              </mc:AlternateContent>
            </w:r>
          </w:p>
        </w:tc>
        <w:tc>
          <w:tcPr>
            <w:tcW w:w="5760" w:type="dxa"/>
            <w:shd w:val="clear" w:color="auto" w:fill="auto"/>
            <w:tcMar>
              <w:top w:w="100" w:type="dxa"/>
              <w:left w:w="100" w:type="dxa"/>
              <w:bottom w:w="100" w:type="dxa"/>
              <w:right w:w="100" w:type="dxa"/>
            </w:tcMar>
          </w:tcPr>
          <w:p w:rsidR="001B5A67" w:rsidRDefault="007B4543">
            <w:pPr>
              <w:spacing w:line="360" w:lineRule="auto"/>
              <w:rPr>
                <w:rFonts w:ascii="Century Gothic" w:eastAsia="Century Gothic" w:hAnsi="Century Gothic" w:cs="Century Gothic"/>
                <w:b/>
              </w:rPr>
            </w:pPr>
            <w:r>
              <w:rPr>
                <w:rFonts w:ascii="Century Gothic" w:eastAsia="Century Gothic" w:hAnsi="Century Gothic" w:cs="Century Gothic"/>
                <w:b/>
              </w:rPr>
              <w:t>Hands/Feet:</w:t>
            </w:r>
            <w:r>
              <w:rPr>
                <w:rFonts w:ascii="Century Gothic" w:eastAsia="Century Gothic" w:hAnsi="Century Gothic" w:cs="Century Gothic"/>
              </w:rPr>
              <w:t xml:space="preserve"> The positioning of hands and feet can be used to express what is happening in the story. For example, hands that are raised with palms out suggest surprise. The wringing of hands suggests obsequiousness or discomfort. Hands over the mouth depict fear, sha</w:t>
            </w:r>
            <w:r>
              <w:rPr>
                <w:rFonts w:ascii="Century Gothic" w:eastAsia="Century Gothic" w:hAnsi="Century Gothic" w:cs="Century Gothic"/>
              </w:rPr>
              <w:t xml:space="preserve">me, or shyness. Turned in feet may denote embarrassment, while feet with motion strokes can create the sense of panic, urgency, or speed. </w:t>
            </w: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171450</wp:posOffset>
                      </wp:positionH>
                      <wp:positionV relativeFrom="paragraph">
                        <wp:posOffset>0</wp:posOffset>
                      </wp:positionV>
                      <wp:extent cx="206375" cy="21590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5255513" y="3684750"/>
                                <a:ext cx="180975" cy="190500"/>
                              </a:xfrm>
                              <a:prstGeom prst="triangle">
                                <a:avLst>
                                  <a:gd name="adj" fmla="val 50000"/>
                                </a:avLst>
                              </a:prstGeom>
                              <a:solidFill>
                                <a:schemeClr val="accent1"/>
                              </a:solidFill>
                              <a:ln w="25400" cap="flat" cmpd="sng">
                                <a:solidFill>
                                  <a:srgbClr val="395E89"/>
                                </a:solidFill>
                                <a:prstDash val="solid"/>
                                <a:round/>
                                <a:headEnd type="none" w="sm" len="sm"/>
                                <a:tailEnd type="none" w="sm" len="sm"/>
                              </a:ln>
                            </wps:spPr>
                            <wps:txbx>
                              <w:txbxContent>
                                <w:p w:rsidR="001B5A67" w:rsidRDefault="001B5A6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206375" cy="2159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06375" cy="215900"/>
                              </a:xfrm>
                              <a:prstGeom prst="rect"/>
                              <a:ln/>
                            </pic:spPr>
                          </pic:pic>
                        </a:graphicData>
                      </a:graphic>
                    </wp:anchor>
                  </w:drawing>
                </mc:Fallback>
              </mc:AlternateContent>
            </w:r>
          </w:p>
          <w:p w:rsidR="001B5A67" w:rsidRDefault="001B5A67">
            <w:pPr>
              <w:spacing w:line="360" w:lineRule="auto"/>
              <w:rPr>
                <w:rFonts w:ascii="Century Gothic" w:eastAsia="Century Gothic" w:hAnsi="Century Gothic" w:cs="Century Gothic"/>
                <w:b/>
              </w:rPr>
            </w:pPr>
          </w:p>
        </w:tc>
      </w:tr>
      <w:tr w:rsidR="001B5A67">
        <w:tc>
          <w:tcPr>
            <w:tcW w:w="5460" w:type="dxa"/>
            <w:shd w:val="clear" w:color="auto" w:fill="auto"/>
            <w:tcMar>
              <w:top w:w="100" w:type="dxa"/>
              <w:left w:w="100" w:type="dxa"/>
              <w:bottom w:w="100" w:type="dxa"/>
              <w:right w:w="100" w:type="dxa"/>
            </w:tcMar>
          </w:tcPr>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Page number = </w:t>
            </w:r>
          </w:p>
          <w:p w:rsidR="001B5A67" w:rsidRDefault="001B5A67">
            <w:pPr>
              <w:spacing w:line="240" w:lineRule="auto"/>
              <w:rPr>
                <w:rFonts w:ascii="Century Gothic" w:eastAsia="Century Gothic" w:hAnsi="Century Gothic" w:cs="Century Gothic"/>
                <w:i/>
              </w:rPr>
            </w:pPr>
          </w:p>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Describe (using terms above) how the faces are </w:t>
            </w:r>
            <w:proofErr w:type="gramStart"/>
            <w:r>
              <w:rPr>
                <w:rFonts w:ascii="Century Gothic" w:eastAsia="Century Gothic" w:hAnsi="Century Gothic" w:cs="Century Gothic"/>
                <w:i/>
              </w:rPr>
              <w:t>drawn  and</w:t>
            </w:r>
            <w:proofErr w:type="gramEnd"/>
            <w:r>
              <w:rPr>
                <w:rFonts w:ascii="Century Gothic" w:eastAsia="Century Gothic" w:hAnsi="Century Gothic" w:cs="Century Gothic"/>
                <w:i/>
              </w:rPr>
              <w:t xml:space="preserve"> what it is doing to enhance the story</w:t>
            </w:r>
            <w:r>
              <w:rPr>
                <w:rFonts w:ascii="Century Gothic" w:eastAsia="Century Gothic" w:hAnsi="Century Gothic" w:cs="Century Gothic"/>
                <w:i/>
              </w:rPr>
              <w:t xml:space="preserve">. </w:t>
            </w: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tc>
        <w:tc>
          <w:tcPr>
            <w:tcW w:w="5760" w:type="dxa"/>
            <w:shd w:val="clear" w:color="auto" w:fill="auto"/>
            <w:tcMar>
              <w:top w:w="100" w:type="dxa"/>
              <w:left w:w="100" w:type="dxa"/>
              <w:bottom w:w="100" w:type="dxa"/>
              <w:right w:w="100" w:type="dxa"/>
            </w:tcMar>
          </w:tcPr>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Page number = </w:t>
            </w:r>
          </w:p>
          <w:p w:rsidR="001B5A67" w:rsidRDefault="001B5A67">
            <w:pPr>
              <w:spacing w:line="240" w:lineRule="auto"/>
              <w:rPr>
                <w:rFonts w:ascii="Century Gothic" w:eastAsia="Century Gothic" w:hAnsi="Century Gothic" w:cs="Century Gothic"/>
                <w:i/>
              </w:rPr>
            </w:pPr>
          </w:p>
          <w:p w:rsidR="001B5A67" w:rsidRDefault="007B4543">
            <w:pPr>
              <w:spacing w:line="240" w:lineRule="auto"/>
              <w:rPr>
                <w:rFonts w:ascii="Century Gothic" w:eastAsia="Century Gothic" w:hAnsi="Century Gothic" w:cs="Century Gothic"/>
                <w:i/>
              </w:rPr>
            </w:pPr>
            <w:r>
              <w:rPr>
                <w:rFonts w:ascii="Century Gothic" w:eastAsia="Century Gothic" w:hAnsi="Century Gothic" w:cs="Century Gothic"/>
                <w:i/>
              </w:rPr>
              <w:t xml:space="preserve">Describe (using terms above) how the hands and feet are </w:t>
            </w:r>
            <w:proofErr w:type="gramStart"/>
            <w:r>
              <w:rPr>
                <w:rFonts w:ascii="Century Gothic" w:eastAsia="Century Gothic" w:hAnsi="Century Gothic" w:cs="Century Gothic"/>
                <w:i/>
              </w:rPr>
              <w:t>drawn  and</w:t>
            </w:r>
            <w:proofErr w:type="gramEnd"/>
            <w:r>
              <w:rPr>
                <w:rFonts w:ascii="Century Gothic" w:eastAsia="Century Gothic" w:hAnsi="Century Gothic" w:cs="Century Gothic"/>
                <w:i/>
              </w:rPr>
              <w:t xml:space="preserve"> what it is doing to enhance the story. </w:t>
            </w:r>
          </w:p>
          <w:p w:rsidR="001B5A67" w:rsidRDefault="001B5A67">
            <w:pPr>
              <w:spacing w:line="240" w:lineRule="auto"/>
              <w:rPr>
                <w:rFonts w:ascii="Century Gothic" w:eastAsia="Century Gothic" w:hAnsi="Century Gothic" w:cs="Century Gothic"/>
                <w:i/>
              </w:rPr>
            </w:pPr>
          </w:p>
          <w:p w:rsidR="001B5A67" w:rsidRDefault="001B5A67">
            <w:pPr>
              <w:spacing w:line="240" w:lineRule="auto"/>
              <w:rPr>
                <w:rFonts w:ascii="Century Gothic" w:eastAsia="Century Gothic" w:hAnsi="Century Gothic" w:cs="Century Gothic"/>
                <w:i/>
              </w:rPr>
            </w:pPr>
          </w:p>
        </w:tc>
      </w:tr>
    </w:tbl>
    <w:p w:rsidR="001B5A67" w:rsidRDefault="007B4543">
      <w:pPr>
        <w:spacing w:line="360" w:lineRule="auto"/>
        <w:rPr>
          <w:rFonts w:ascii="Century Gothic" w:eastAsia="Century Gothic" w:hAnsi="Century Gothic" w:cs="Century Gothic"/>
          <w:sz w:val="24"/>
          <w:szCs w:val="24"/>
        </w:rPr>
      </w:pPr>
      <w:r>
        <w:rPr>
          <w:rFonts w:ascii="Fredoka One" w:eastAsia="Fredoka One" w:hAnsi="Fredoka One" w:cs="Fredoka One"/>
          <w:sz w:val="24"/>
          <w:szCs w:val="24"/>
        </w:rPr>
        <w:lastRenderedPageBreak/>
        <w:t>Compare the graphic novel and the original text</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using graphic novel terms to describe how </w:t>
      </w:r>
      <w:proofErr w:type="spellStart"/>
      <w:r>
        <w:rPr>
          <w:rFonts w:ascii="Century Gothic" w:eastAsia="Century Gothic" w:hAnsi="Century Gothic" w:cs="Century Gothic"/>
          <w:sz w:val="24"/>
          <w:szCs w:val="24"/>
        </w:rPr>
        <w:t>Kuper</w:t>
      </w:r>
      <w:proofErr w:type="spellEnd"/>
      <w:r>
        <w:rPr>
          <w:rFonts w:ascii="Century Gothic" w:eastAsia="Century Gothic" w:hAnsi="Century Gothic" w:cs="Century Gothic"/>
          <w:sz w:val="24"/>
          <w:szCs w:val="24"/>
        </w:rPr>
        <w:t xml:space="preserve"> achieves the same emotions, thematic significance, etc. </w:t>
      </w:r>
    </w:p>
    <w:tbl>
      <w:tblPr>
        <w:tblStyle w:val="a4"/>
        <w:tblW w:w="11385"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1965"/>
        <w:gridCol w:w="6105"/>
      </w:tblGrid>
      <w:tr w:rsidR="001B5A67">
        <w:tc>
          <w:tcPr>
            <w:tcW w:w="3315" w:type="dxa"/>
            <w:shd w:val="clear" w:color="auto" w:fill="auto"/>
            <w:tcMar>
              <w:top w:w="100" w:type="dxa"/>
              <w:left w:w="100" w:type="dxa"/>
              <w:bottom w:w="100" w:type="dxa"/>
              <w:right w:w="100" w:type="dxa"/>
            </w:tcMar>
          </w:tcPr>
          <w:p w:rsidR="001B5A67" w:rsidRDefault="007B4543">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r>
              <w:rPr>
                <w:rFonts w:ascii="Century Gothic" w:eastAsia="Century Gothic" w:hAnsi="Century Gothic" w:cs="Century Gothic"/>
                <w:b/>
                <w:i/>
                <w:sz w:val="24"/>
                <w:szCs w:val="24"/>
              </w:rPr>
              <w:t>Original Text</w:t>
            </w:r>
          </w:p>
          <w:p w:rsidR="001B5A67" w:rsidRDefault="007B4543">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r>
              <w:rPr>
                <w:rFonts w:ascii="Century Gothic" w:eastAsia="Century Gothic" w:hAnsi="Century Gothic" w:cs="Century Gothic"/>
                <w:b/>
                <w:i/>
                <w:sz w:val="24"/>
                <w:szCs w:val="24"/>
              </w:rPr>
              <w:t xml:space="preserve">“Quote” (Kafka). </w:t>
            </w:r>
          </w:p>
        </w:tc>
        <w:tc>
          <w:tcPr>
            <w:tcW w:w="1965" w:type="dxa"/>
            <w:shd w:val="clear" w:color="auto" w:fill="auto"/>
            <w:tcMar>
              <w:top w:w="100" w:type="dxa"/>
              <w:left w:w="100" w:type="dxa"/>
              <w:bottom w:w="100" w:type="dxa"/>
              <w:right w:w="100" w:type="dxa"/>
            </w:tcMar>
          </w:tcPr>
          <w:p w:rsidR="001B5A67" w:rsidRDefault="007B4543">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Representation in </w:t>
            </w:r>
            <w:proofErr w:type="spellStart"/>
            <w:r>
              <w:rPr>
                <w:rFonts w:ascii="Century Gothic" w:eastAsia="Century Gothic" w:hAnsi="Century Gothic" w:cs="Century Gothic"/>
                <w:b/>
                <w:sz w:val="24"/>
                <w:szCs w:val="24"/>
              </w:rPr>
              <w:t>Kuper’s</w:t>
            </w:r>
            <w:proofErr w:type="spellEnd"/>
            <w:r>
              <w:rPr>
                <w:rFonts w:ascii="Century Gothic" w:eastAsia="Century Gothic" w:hAnsi="Century Gothic" w:cs="Century Gothic"/>
                <w:b/>
                <w:sz w:val="24"/>
                <w:szCs w:val="24"/>
              </w:rPr>
              <w:t xml:space="preserve"> Graphic Novel (page #)</w:t>
            </w:r>
          </w:p>
        </w:tc>
        <w:tc>
          <w:tcPr>
            <w:tcW w:w="6105" w:type="dxa"/>
            <w:shd w:val="clear" w:color="auto" w:fill="auto"/>
            <w:tcMar>
              <w:top w:w="100" w:type="dxa"/>
              <w:left w:w="100" w:type="dxa"/>
              <w:bottom w:w="100" w:type="dxa"/>
              <w:right w:w="100" w:type="dxa"/>
            </w:tcMar>
          </w:tcPr>
          <w:p w:rsidR="001B5A67" w:rsidRDefault="007B4543">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Analyze the Graphic novel for how it artistically represents theme, sy</w:t>
            </w:r>
            <w:r>
              <w:rPr>
                <w:rFonts w:ascii="Century Gothic" w:eastAsia="Century Gothic" w:hAnsi="Century Gothic" w:cs="Century Gothic"/>
                <w:b/>
                <w:sz w:val="24"/>
                <w:szCs w:val="24"/>
              </w:rPr>
              <w:t xml:space="preserve">mbol. Motif, etc. </w:t>
            </w: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p>
          <w:p w:rsidR="001B5A67" w:rsidRDefault="007B4543">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Use the first sentence analysis equation. </w:t>
            </w:r>
          </w:p>
        </w:tc>
      </w:tr>
      <w:tr w:rsidR="001B5A67">
        <w:tc>
          <w:tcPr>
            <w:tcW w:w="331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tc>
        <w:tc>
          <w:tcPr>
            <w:tcW w:w="196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p>
        </w:tc>
        <w:tc>
          <w:tcPr>
            <w:tcW w:w="610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p>
        </w:tc>
      </w:tr>
      <w:tr w:rsidR="001B5A67">
        <w:tc>
          <w:tcPr>
            <w:tcW w:w="331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tc>
        <w:tc>
          <w:tcPr>
            <w:tcW w:w="196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p>
        </w:tc>
        <w:tc>
          <w:tcPr>
            <w:tcW w:w="610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p>
        </w:tc>
      </w:tr>
      <w:tr w:rsidR="001B5A67">
        <w:tc>
          <w:tcPr>
            <w:tcW w:w="331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tc>
        <w:tc>
          <w:tcPr>
            <w:tcW w:w="196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p>
        </w:tc>
        <w:tc>
          <w:tcPr>
            <w:tcW w:w="610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p>
        </w:tc>
      </w:tr>
      <w:tr w:rsidR="001B5A67">
        <w:tc>
          <w:tcPr>
            <w:tcW w:w="331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tc>
        <w:tc>
          <w:tcPr>
            <w:tcW w:w="196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p>
        </w:tc>
        <w:tc>
          <w:tcPr>
            <w:tcW w:w="610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p>
        </w:tc>
      </w:tr>
      <w:tr w:rsidR="001B5A67">
        <w:tc>
          <w:tcPr>
            <w:tcW w:w="331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tc>
        <w:tc>
          <w:tcPr>
            <w:tcW w:w="196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p>
        </w:tc>
        <w:tc>
          <w:tcPr>
            <w:tcW w:w="610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p>
        </w:tc>
      </w:tr>
      <w:tr w:rsidR="001B5A67">
        <w:tc>
          <w:tcPr>
            <w:tcW w:w="331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tc>
        <w:tc>
          <w:tcPr>
            <w:tcW w:w="196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p>
        </w:tc>
        <w:tc>
          <w:tcPr>
            <w:tcW w:w="610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p>
        </w:tc>
      </w:tr>
      <w:tr w:rsidR="001B5A67">
        <w:tc>
          <w:tcPr>
            <w:tcW w:w="331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i/>
                <w:sz w:val="24"/>
                <w:szCs w:val="24"/>
              </w:rPr>
            </w:pPr>
          </w:p>
        </w:tc>
        <w:tc>
          <w:tcPr>
            <w:tcW w:w="196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p>
        </w:tc>
        <w:tc>
          <w:tcPr>
            <w:tcW w:w="6105" w:type="dxa"/>
            <w:shd w:val="clear" w:color="auto" w:fill="auto"/>
            <w:tcMar>
              <w:top w:w="100" w:type="dxa"/>
              <w:left w:w="100" w:type="dxa"/>
              <w:bottom w:w="100" w:type="dxa"/>
              <w:right w:w="100" w:type="dxa"/>
            </w:tcMar>
          </w:tcPr>
          <w:p w:rsidR="001B5A67" w:rsidRDefault="001B5A67">
            <w:pPr>
              <w:widowControl w:val="0"/>
              <w:pBdr>
                <w:top w:val="nil"/>
                <w:left w:val="nil"/>
                <w:bottom w:val="nil"/>
                <w:right w:val="nil"/>
                <w:between w:val="nil"/>
              </w:pBdr>
              <w:spacing w:line="240" w:lineRule="auto"/>
              <w:rPr>
                <w:rFonts w:ascii="Century Gothic" w:eastAsia="Century Gothic" w:hAnsi="Century Gothic" w:cs="Century Gothic"/>
                <w:b/>
                <w:sz w:val="24"/>
                <w:szCs w:val="24"/>
              </w:rPr>
            </w:pPr>
          </w:p>
        </w:tc>
      </w:tr>
    </w:tbl>
    <w:p w:rsidR="001B5A67" w:rsidRDefault="001B5A67">
      <w:pPr>
        <w:spacing w:line="240" w:lineRule="auto"/>
      </w:pPr>
      <w:bookmarkStart w:id="5" w:name="_gjdgxs" w:colFirst="0" w:colLast="0"/>
      <w:bookmarkEnd w:id="5"/>
    </w:p>
    <w:sectPr w:rsidR="001B5A67">
      <w:type w:val="continuous"/>
      <w:pgSz w:w="12240" w:h="15840"/>
      <w:pgMar w:top="360" w:right="360" w:bottom="360" w:left="36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edoka One">
    <w:charset w:val="00"/>
    <w:family w:val="auto"/>
    <w:pitch w:val="default"/>
  </w:font>
  <w:font w:name="Bodon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52AB0"/>
    <w:multiLevelType w:val="multilevel"/>
    <w:tmpl w:val="DAE04C36"/>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 w15:restartNumberingAfterBreak="0">
    <w:nsid w:val="50CB4EF8"/>
    <w:multiLevelType w:val="multilevel"/>
    <w:tmpl w:val="8A82359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67"/>
    <w:rsid w:val="001B5A67"/>
    <w:rsid w:val="007B4543"/>
    <w:rsid w:val="00B5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B484"/>
  <w15:docId w15:val="{A4696AAA-DD1D-4BF2-8CCF-80DD0F3E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Kara</dc:creator>
  <cp:lastModifiedBy>Magee, Kara</cp:lastModifiedBy>
  <cp:revision>3</cp:revision>
  <dcterms:created xsi:type="dcterms:W3CDTF">2020-02-14T17:47:00Z</dcterms:created>
  <dcterms:modified xsi:type="dcterms:W3CDTF">2020-02-14T17:48:00Z</dcterms:modified>
</cp:coreProperties>
</file>